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393" w:rsidRPr="00E40393" w:rsidRDefault="007F2410" w:rsidP="00E40393">
      <w:pPr>
        <w:jc w:val="center"/>
        <w:rPr>
          <w:b/>
          <w:sz w:val="24"/>
          <w:szCs w:val="24"/>
        </w:rPr>
      </w:pPr>
      <w:r w:rsidRPr="00E40393">
        <w:rPr>
          <w:b/>
          <w:sz w:val="24"/>
          <w:szCs w:val="24"/>
        </w:rPr>
        <w:t>ASAHPERD Journal Reviewer Application</w:t>
      </w:r>
    </w:p>
    <w:p w:rsidR="003E37F7" w:rsidRPr="00E40393" w:rsidRDefault="003E37F7" w:rsidP="003E37F7">
      <w:pPr>
        <w:spacing w:after="0"/>
        <w:jc w:val="center"/>
        <w:rPr>
          <w:sz w:val="24"/>
          <w:szCs w:val="24"/>
        </w:rPr>
      </w:pPr>
      <w:r w:rsidRPr="00E40393">
        <w:rPr>
          <w:sz w:val="24"/>
          <w:szCs w:val="24"/>
        </w:rPr>
        <w:t>Please submi</w:t>
      </w:r>
      <w:r w:rsidR="00E40393">
        <w:rPr>
          <w:sz w:val="24"/>
          <w:szCs w:val="24"/>
        </w:rPr>
        <w:t>t the completed application to:</w:t>
      </w:r>
    </w:p>
    <w:p w:rsidR="003E37F7" w:rsidRPr="00E40393" w:rsidRDefault="003E37F7" w:rsidP="003E37F7">
      <w:pPr>
        <w:spacing w:after="0"/>
        <w:jc w:val="center"/>
        <w:rPr>
          <w:sz w:val="24"/>
          <w:szCs w:val="24"/>
        </w:rPr>
      </w:pPr>
      <w:r w:rsidRPr="00E40393">
        <w:rPr>
          <w:sz w:val="24"/>
          <w:szCs w:val="24"/>
        </w:rPr>
        <w:t>Jean Ann Helm Allen and Lee Renfr</w:t>
      </w:r>
      <w:r w:rsidR="00E40393">
        <w:rPr>
          <w:sz w:val="24"/>
          <w:szCs w:val="24"/>
        </w:rPr>
        <w:t>oe</w:t>
      </w:r>
      <w:r w:rsidR="003820FE">
        <w:rPr>
          <w:sz w:val="24"/>
          <w:szCs w:val="24"/>
        </w:rPr>
        <w:t>,</w:t>
      </w:r>
      <w:r w:rsidR="00E40393">
        <w:rPr>
          <w:sz w:val="24"/>
          <w:szCs w:val="24"/>
        </w:rPr>
        <w:t xml:space="preserve"> ASAHPERD Journal Co-Editors</w:t>
      </w:r>
      <w:r w:rsidR="003820FE">
        <w:rPr>
          <w:sz w:val="24"/>
          <w:szCs w:val="24"/>
        </w:rPr>
        <w:t>:</w:t>
      </w:r>
      <w:r w:rsidR="00E40393">
        <w:rPr>
          <w:sz w:val="24"/>
          <w:szCs w:val="24"/>
        </w:rPr>
        <w:t xml:space="preserve"> </w:t>
      </w:r>
      <w:r w:rsidRPr="00E40393">
        <w:rPr>
          <w:b/>
          <w:sz w:val="24"/>
          <w:szCs w:val="24"/>
        </w:rPr>
        <w:t>asahperd.journal@gmail.com</w:t>
      </w:r>
    </w:p>
    <w:p w:rsidR="003E37F7" w:rsidRPr="00E40393" w:rsidRDefault="003E37F7" w:rsidP="007F2410">
      <w:pPr>
        <w:spacing w:after="0"/>
        <w:rPr>
          <w:b/>
          <w:sz w:val="24"/>
          <w:szCs w:val="24"/>
          <w:u w:val="single"/>
        </w:rPr>
      </w:pPr>
    </w:p>
    <w:p w:rsidR="007F2410" w:rsidRPr="004B3B08" w:rsidRDefault="007F2410" w:rsidP="004B3B08">
      <w:pPr>
        <w:spacing w:after="0"/>
        <w:rPr>
          <w:b/>
          <w:sz w:val="24"/>
          <w:szCs w:val="24"/>
          <w:u w:val="single"/>
        </w:rPr>
      </w:pPr>
      <w:r w:rsidRPr="00E40393">
        <w:rPr>
          <w:b/>
          <w:sz w:val="24"/>
          <w:szCs w:val="24"/>
          <w:u w:val="single"/>
        </w:rPr>
        <w:t>Qualifications:</w:t>
      </w:r>
    </w:p>
    <w:p w:rsidR="007F2410" w:rsidRPr="00E40393" w:rsidRDefault="007F2410" w:rsidP="007F2410">
      <w:pPr>
        <w:pStyle w:val="ListParagraph"/>
        <w:numPr>
          <w:ilvl w:val="0"/>
          <w:numId w:val="1"/>
        </w:numPr>
        <w:rPr>
          <w:sz w:val="24"/>
          <w:szCs w:val="24"/>
        </w:rPr>
      </w:pPr>
      <w:r w:rsidRPr="00E40393">
        <w:rPr>
          <w:sz w:val="24"/>
          <w:szCs w:val="24"/>
        </w:rPr>
        <w:t>Must have a terminal degree in an ASAHPERD field (i.e. health education/health promotion, physical education, adapted physical education, recreation, athletics/coaching, exercise science, etc.)</w:t>
      </w:r>
    </w:p>
    <w:p w:rsidR="003E37F7" w:rsidRDefault="003E37F7" w:rsidP="007F2410">
      <w:pPr>
        <w:pStyle w:val="ListParagraph"/>
        <w:numPr>
          <w:ilvl w:val="0"/>
          <w:numId w:val="1"/>
        </w:numPr>
        <w:rPr>
          <w:sz w:val="24"/>
          <w:szCs w:val="24"/>
        </w:rPr>
      </w:pPr>
      <w:r w:rsidRPr="00E40393">
        <w:rPr>
          <w:sz w:val="24"/>
          <w:szCs w:val="24"/>
        </w:rPr>
        <w:t xml:space="preserve">Have read and agree to the roles and responsibilities of an ASAHPERD Journal Reviewer </w:t>
      </w:r>
    </w:p>
    <w:p w:rsidR="004B3B08" w:rsidRDefault="004B3B08" w:rsidP="004B3B08">
      <w:pPr>
        <w:tabs>
          <w:tab w:val="left" w:pos="720"/>
          <w:tab w:val="left" w:pos="1440"/>
          <w:tab w:val="left" w:pos="2160"/>
          <w:tab w:val="left" w:pos="2660"/>
        </w:tabs>
        <w:jc w:val="center"/>
        <w:rPr>
          <w:b/>
          <w:sz w:val="24"/>
          <w:szCs w:val="24"/>
        </w:rPr>
      </w:pPr>
    </w:p>
    <w:p w:rsidR="004B3B08" w:rsidRPr="00E40393" w:rsidRDefault="004B3B08" w:rsidP="004B3B08">
      <w:pPr>
        <w:tabs>
          <w:tab w:val="left" w:pos="720"/>
          <w:tab w:val="left" w:pos="1440"/>
          <w:tab w:val="left" w:pos="2160"/>
          <w:tab w:val="left" w:pos="2660"/>
        </w:tabs>
        <w:jc w:val="center"/>
        <w:rPr>
          <w:b/>
          <w:sz w:val="24"/>
          <w:szCs w:val="24"/>
        </w:rPr>
      </w:pPr>
      <w:r w:rsidRPr="00E40393">
        <w:rPr>
          <w:b/>
          <w:sz w:val="24"/>
          <w:szCs w:val="24"/>
        </w:rPr>
        <w:t>Roles and Responsibilities of an ASAHPERD Journal Reviewer</w:t>
      </w:r>
    </w:p>
    <w:p w:rsidR="004B3B08" w:rsidRPr="00E40393" w:rsidRDefault="004B3B08" w:rsidP="004B3B08">
      <w:pPr>
        <w:tabs>
          <w:tab w:val="left" w:pos="720"/>
          <w:tab w:val="left" w:pos="1440"/>
          <w:tab w:val="left" w:pos="2160"/>
          <w:tab w:val="left" w:pos="2660"/>
        </w:tabs>
        <w:jc w:val="center"/>
        <w:rPr>
          <w:b/>
          <w:sz w:val="24"/>
          <w:szCs w:val="24"/>
        </w:rPr>
      </w:pPr>
      <w:r w:rsidRPr="00E40393">
        <w:rPr>
          <w:sz w:val="24"/>
          <w:szCs w:val="24"/>
        </w:rPr>
        <w:t>The purpose of peer review is not to demonstrate the reviewer’s proficiency in identifying flaws. Reviewers have the responsibility to identify strengths and provide constructive comments to help the author resolve weaknesses in the work.</w:t>
      </w:r>
    </w:p>
    <w:p w:rsidR="004B3B08" w:rsidRPr="00E40393" w:rsidRDefault="004B3B08" w:rsidP="004B3B08">
      <w:pPr>
        <w:tabs>
          <w:tab w:val="left" w:pos="720"/>
          <w:tab w:val="left" w:pos="1440"/>
          <w:tab w:val="left" w:pos="2160"/>
          <w:tab w:val="left" w:pos="2660"/>
        </w:tabs>
        <w:rPr>
          <w:b/>
          <w:sz w:val="24"/>
          <w:szCs w:val="24"/>
          <w:u w:val="single"/>
        </w:rPr>
      </w:pPr>
      <w:r w:rsidRPr="00E40393">
        <w:rPr>
          <w:b/>
          <w:sz w:val="24"/>
          <w:szCs w:val="24"/>
          <w:u w:val="single"/>
        </w:rPr>
        <w:t>Roles</w:t>
      </w:r>
    </w:p>
    <w:p w:rsidR="004B3B08" w:rsidRPr="00E40393" w:rsidRDefault="004B3B08" w:rsidP="004B3B08">
      <w:pPr>
        <w:pStyle w:val="ListParagraph"/>
        <w:numPr>
          <w:ilvl w:val="0"/>
          <w:numId w:val="3"/>
        </w:numPr>
        <w:tabs>
          <w:tab w:val="left" w:pos="720"/>
          <w:tab w:val="left" w:pos="1440"/>
          <w:tab w:val="left" w:pos="2160"/>
          <w:tab w:val="left" w:pos="2660"/>
        </w:tabs>
        <w:rPr>
          <w:sz w:val="24"/>
          <w:szCs w:val="24"/>
        </w:rPr>
      </w:pPr>
      <w:r w:rsidRPr="00E40393">
        <w:rPr>
          <w:sz w:val="24"/>
          <w:szCs w:val="24"/>
        </w:rPr>
        <w:t>You can re</w:t>
      </w:r>
      <w:r>
        <w:rPr>
          <w:sz w:val="24"/>
          <w:szCs w:val="24"/>
        </w:rPr>
        <w:t>asonably expect to review one to three</w:t>
      </w:r>
      <w:r w:rsidRPr="00E40393">
        <w:rPr>
          <w:sz w:val="24"/>
          <w:szCs w:val="24"/>
        </w:rPr>
        <w:t xml:space="preserve"> article submissions a year</w:t>
      </w:r>
    </w:p>
    <w:p w:rsidR="004B3B08" w:rsidRPr="00E40393" w:rsidRDefault="004B3B08" w:rsidP="004B3B08">
      <w:pPr>
        <w:pStyle w:val="ListParagraph"/>
        <w:numPr>
          <w:ilvl w:val="0"/>
          <w:numId w:val="3"/>
        </w:numPr>
        <w:tabs>
          <w:tab w:val="left" w:pos="720"/>
          <w:tab w:val="left" w:pos="1440"/>
          <w:tab w:val="left" w:pos="2160"/>
          <w:tab w:val="left" w:pos="2660"/>
        </w:tabs>
        <w:rPr>
          <w:sz w:val="24"/>
          <w:szCs w:val="24"/>
        </w:rPr>
      </w:pPr>
      <w:r w:rsidRPr="00E40393">
        <w:rPr>
          <w:sz w:val="24"/>
          <w:szCs w:val="24"/>
        </w:rPr>
        <w:t>The preferred time to review and return an article will be two weeks</w:t>
      </w:r>
    </w:p>
    <w:p w:rsidR="004B3B08" w:rsidRPr="00E40393" w:rsidRDefault="004B3B08" w:rsidP="004B3B08">
      <w:pPr>
        <w:pStyle w:val="ListParagraph"/>
        <w:numPr>
          <w:ilvl w:val="0"/>
          <w:numId w:val="3"/>
        </w:numPr>
        <w:tabs>
          <w:tab w:val="left" w:pos="720"/>
          <w:tab w:val="left" w:pos="1440"/>
          <w:tab w:val="left" w:pos="2160"/>
          <w:tab w:val="left" w:pos="2660"/>
        </w:tabs>
        <w:rPr>
          <w:sz w:val="24"/>
          <w:szCs w:val="24"/>
        </w:rPr>
      </w:pPr>
      <w:r w:rsidRPr="00E40393">
        <w:rPr>
          <w:sz w:val="24"/>
          <w:szCs w:val="24"/>
        </w:rPr>
        <w:t>You will work with the journal editors to submit the review paperwork</w:t>
      </w:r>
    </w:p>
    <w:p w:rsidR="004B3B08" w:rsidRPr="00E40393" w:rsidRDefault="004B3B08" w:rsidP="004B3B08">
      <w:pPr>
        <w:tabs>
          <w:tab w:val="left" w:pos="720"/>
          <w:tab w:val="left" w:pos="1440"/>
          <w:tab w:val="left" w:pos="2160"/>
          <w:tab w:val="left" w:pos="2660"/>
        </w:tabs>
        <w:rPr>
          <w:b/>
          <w:sz w:val="24"/>
          <w:szCs w:val="24"/>
          <w:u w:val="single"/>
        </w:rPr>
      </w:pPr>
      <w:r w:rsidRPr="00E40393">
        <w:rPr>
          <w:b/>
          <w:sz w:val="24"/>
          <w:szCs w:val="24"/>
          <w:u w:val="single"/>
        </w:rPr>
        <w:t>Responsibilities</w:t>
      </w:r>
    </w:p>
    <w:p w:rsidR="004B3B08" w:rsidRPr="003E37F7" w:rsidRDefault="004B3B08" w:rsidP="004B3B08">
      <w:pPr>
        <w:spacing w:before="100" w:beforeAutospacing="1" w:after="100" w:afterAutospacing="1" w:line="240" w:lineRule="auto"/>
        <w:outlineLvl w:val="2"/>
        <w:rPr>
          <w:rFonts w:eastAsia="Times New Roman" w:cs="Times New Roman"/>
          <w:b/>
          <w:bCs/>
          <w:sz w:val="24"/>
          <w:szCs w:val="24"/>
        </w:rPr>
      </w:pPr>
      <w:r w:rsidRPr="003E37F7">
        <w:rPr>
          <w:rFonts w:eastAsia="Times New Roman" w:cs="Times New Roman"/>
          <w:b/>
          <w:bCs/>
          <w:sz w:val="24"/>
          <w:szCs w:val="24"/>
        </w:rPr>
        <w:t>Peer-reviewer responsibilities toward authors</w:t>
      </w:r>
      <w:r w:rsidRPr="00E40393">
        <w:rPr>
          <w:rFonts w:eastAsia="Times New Roman" w:cs="Times New Roman"/>
          <w:b/>
          <w:bCs/>
          <w:sz w:val="24"/>
          <w:szCs w:val="24"/>
        </w:rPr>
        <w:t>:</w:t>
      </w:r>
    </w:p>
    <w:p w:rsidR="004B3B08" w:rsidRPr="003E37F7" w:rsidRDefault="004B3B08" w:rsidP="004B3B08">
      <w:pPr>
        <w:numPr>
          <w:ilvl w:val="0"/>
          <w:numId w:val="4"/>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Provide</w:t>
      </w:r>
      <w:r w:rsidRPr="003E37F7">
        <w:rPr>
          <w:rFonts w:eastAsia="Times New Roman" w:cs="Times New Roman"/>
          <w:sz w:val="24"/>
          <w:szCs w:val="24"/>
        </w:rPr>
        <w:t xml:space="preserve"> written, unbiased feedback in a timely manner on the scholarly merits and the scientific value of the work, together with the documented basis for the reviewer’s opinion</w:t>
      </w:r>
    </w:p>
    <w:p w:rsidR="004B3B08" w:rsidRPr="003E37F7" w:rsidRDefault="004B3B08" w:rsidP="004B3B08">
      <w:pPr>
        <w:numPr>
          <w:ilvl w:val="0"/>
          <w:numId w:val="4"/>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Indicate</w:t>
      </w:r>
      <w:r w:rsidRPr="003E37F7">
        <w:rPr>
          <w:rFonts w:eastAsia="Times New Roman" w:cs="Times New Roman"/>
          <w:sz w:val="24"/>
          <w:szCs w:val="24"/>
        </w:rPr>
        <w:t xml:space="preserve"> whether the writing is clear, concise, and relevant and rating the work’s composition, scientific accuracy, originality, and interest to the journal’s readers</w:t>
      </w:r>
    </w:p>
    <w:p w:rsidR="004B3B08" w:rsidRPr="003E37F7" w:rsidRDefault="004B3B08" w:rsidP="004B3B08">
      <w:pPr>
        <w:numPr>
          <w:ilvl w:val="0"/>
          <w:numId w:val="4"/>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Avoid</w:t>
      </w:r>
      <w:r w:rsidRPr="003E37F7">
        <w:rPr>
          <w:rFonts w:eastAsia="Times New Roman" w:cs="Times New Roman"/>
          <w:sz w:val="24"/>
          <w:szCs w:val="24"/>
        </w:rPr>
        <w:t xml:space="preserve"> personal comments or criticism</w:t>
      </w:r>
    </w:p>
    <w:p w:rsidR="004B3B08" w:rsidRPr="004B3B08" w:rsidRDefault="004B3B08" w:rsidP="004B3B08">
      <w:pPr>
        <w:numPr>
          <w:ilvl w:val="0"/>
          <w:numId w:val="4"/>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Maintain</w:t>
      </w:r>
      <w:r w:rsidRPr="003E37F7">
        <w:rPr>
          <w:rFonts w:eastAsia="Times New Roman" w:cs="Times New Roman"/>
          <w:sz w:val="24"/>
          <w:szCs w:val="24"/>
        </w:rPr>
        <w:t xml:space="preserve"> the confidentiality of the review process: not sharing, discussing with third parties, or disclosing information from the reviewed paper</w:t>
      </w:r>
    </w:p>
    <w:p w:rsidR="004B3B08" w:rsidRPr="00E40393" w:rsidRDefault="004B3B08" w:rsidP="004B3B08">
      <w:pPr>
        <w:pStyle w:val="Heading3"/>
        <w:rPr>
          <w:rFonts w:asciiTheme="minorHAnsi" w:hAnsiTheme="minorHAnsi"/>
          <w:sz w:val="24"/>
          <w:szCs w:val="24"/>
        </w:rPr>
      </w:pPr>
      <w:r w:rsidRPr="00E40393">
        <w:rPr>
          <w:rFonts w:asciiTheme="minorHAnsi" w:hAnsiTheme="minorHAnsi"/>
          <w:sz w:val="24"/>
          <w:szCs w:val="24"/>
        </w:rPr>
        <w:t>Peer-</w:t>
      </w:r>
      <w:r>
        <w:rPr>
          <w:rFonts w:asciiTheme="minorHAnsi" w:hAnsiTheme="minorHAnsi"/>
          <w:sz w:val="24"/>
          <w:szCs w:val="24"/>
        </w:rPr>
        <w:t>reviewer responsibilities to</w:t>
      </w:r>
      <w:r w:rsidRPr="00E40393">
        <w:rPr>
          <w:rFonts w:asciiTheme="minorHAnsi" w:hAnsiTheme="minorHAnsi"/>
          <w:sz w:val="24"/>
          <w:szCs w:val="24"/>
        </w:rPr>
        <w:t xml:space="preserve"> editors:</w:t>
      </w:r>
    </w:p>
    <w:p w:rsidR="004B3B08" w:rsidRPr="00E40393" w:rsidRDefault="004B3B08" w:rsidP="004B3B08">
      <w:pPr>
        <w:numPr>
          <w:ilvl w:val="0"/>
          <w:numId w:val="5"/>
        </w:numPr>
        <w:spacing w:before="100" w:beforeAutospacing="1" w:after="100" w:afterAutospacing="1" w:line="240" w:lineRule="auto"/>
        <w:rPr>
          <w:sz w:val="24"/>
          <w:szCs w:val="24"/>
        </w:rPr>
      </w:pPr>
      <w:r>
        <w:rPr>
          <w:sz w:val="24"/>
          <w:szCs w:val="24"/>
        </w:rPr>
        <w:t>Notify</w:t>
      </w:r>
      <w:r w:rsidRPr="00E40393">
        <w:rPr>
          <w:sz w:val="24"/>
          <w:szCs w:val="24"/>
        </w:rPr>
        <w:t xml:space="preserve"> the editor immediately if unable to review in a timely manner </w:t>
      </w:r>
    </w:p>
    <w:p w:rsidR="004B3B08" w:rsidRPr="00E40393" w:rsidRDefault="004B3B08" w:rsidP="004B3B08">
      <w:pPr>
        <w:numPr>
          <w:ilvl w:val="0"/>
          <w:numId w:val="5"/>
        </w:numPr>
        <w:spacing w:before="100" w:beforeAutospacing="1" w:after="100" w:afterAutospacing="1" w:line="240" w:lineRule="auto"/>
        <w:rPr>
          <w:sz w:val="24"/>
          <w:szCs w:val="24"/>
        </w:rPr>
      </w:pPr>
      <w:r>
        <w:rPr>
          <w:sz w:val="24"/>
          <w:szCs w:val="24"/>
        </w:rPr>
        <w:t>Alert</w:t>
      </w:r>
      <w:r w:rsidRPr="00E40393">
        <w:rPr>
          <w:sz w:val="24"/>
          <w:szCs w:val="24"/>
        </w:rPr>
        <w:t xml:space="preserve"> the editor about any potential co</w:t>
      </w:r>
      <w:r>
        <w:rPr>
          <w:sz w:val="24"/>
          <w:szCs w:val="24"/>
        </w:rPr>
        <w:t>nflict of interest and decline</w:t>
      </w:r>
      <w:r w:rsidRPr="00E40393">
        <w:rPr>
          <w:sz w:val="24"/>
          <w:szCs w:val="24"/>
        </w:rPr>
        <w:t xml:space="preserve"> to review when a possibility of a conflict exists </w:t>
      </w:r>
    </w:p>
    <w:p w:rsidR="004B3B08" w:rsidRPr="00E40393" w:rsidRDefault="004B3B08" w:rsidP="004B3B08">
      <w:pPr>
        <w:numPr>
          <w:ilvl w:val="0"/>
          <w:numId w:val="5"/>
        </w:numPr>
        <w:spacing w:before="100" w:beforeAutospacing="1" w:after="100" w:afterAutospacing="1" w:line="240" w:lineRule="auto"/>
        <w:rPr>
          <w:sz w:val="24"/>
          <w:szCs w:val="24"/>
        </w:rPr>
      </w:pPr>
      <w:r>
        <w:rPr>
          <w:sz w:val="24"/>
          <w:szCs w:val="24"/>
        </w:rPr>
        <w:t>Comply</w:t>
      </w:r>
      <w:r w:rsidRPr="00E40393">
        <w:rPr>
          <w:sz w:val="24"/>
          <w:szCs w:val="24"/>
        </w:rPr>
        <w:t xml:space="preserve"> with the editor’s written instructions on the journal’s expectations for the scope, content, and quality of the review</w:t>
      </w:r>
    </w:p>
    <w:p w:rsidR="004B3B08" w:rsidRPr="00E40393" w:rsidRDefault="004B3B08" w:rsidP="004B3B08">
      <w:pPr>
        <w:numPr>
          <w:ilvl w:val="0"/>
          <w:numId w:val="5"/>
        </w:numPr>
        <w:spacing w:before="100" w:beforeAutospacing="1" w:after="100" w:afterAutospacing="1" w:line="240" w:lineRule="auto"/>
        <w:rPr>
          <w:sz w:val="24"/>
          <w:szCs w:val="24"/>
        </w:rPr>
      </w:pPr>
      <w:r w:rsidRPr="00E40393">
        <w:rPr>
          <w:sz w:val="24"/>
          <w:szCs w:val="24"/>
        </w:rPr>
        <w:t>Providing a thoughtful, fair, constructive, and informative critique of the submitted work</w:t>
      </w:r>
    </w:p>
    <w:p w:rsidR="004B3B08" w:rsidRDefault="004B3B08" w:rsidP="004B3B08">
      <w:pPr>
        <w:numPr>
          <w:ilvl w:val="0"/>
          <w:numId w:val="5"/>
        </w:numPr>
        <w:spacing w:before="100" w:beforeAutospacing="1" w:after="100" w:afterAutospacing="1" w:line="240" w:lineRule="auto"/>
        <w:rPr>
          <w:sz w:val="24"/>
          <w:szCs w:val="24"/>
        </w:rPr>
      </w:pPr>
      <w:r w:rsidRPr="00E40393">
        <w:rPr>
          <w:sz w:val="24"/>
          <w:szCs w:val="24"/>
        </w:rPr>
        <w:t>Determining scientific merit, originality, and scope of the work;</w:t>
      </w:r>
      <w:r>
        <w:rPr>
          <w:sz w:val="24"/>
          <w:szCs w:val="24"/>
        </w:rPr>
        <w:t xml:space="preserve"> indicating ways to improve it</w:t>
      </w:r>
    </w:p>
    <w:p w:rsidR="004B3B08" w:rsidRPr="00E40393" w:rsidRDefault="004B3B08" w:rsidP="004B3B08">
      <w:pPr>
        <w:numPr>
          <w:ilvl w:val="0"/>
          <w:numId w:val="5"/>
        </w:numPr>
        <w:spacing w:before="100" w:beforeAutospacing="1" w:after="100" w:afterAutospacing="1" w:line="240" w:lineRule="auto"/>
        <w:rPr>
          <w:sz w:val="24"/>
          <w:szCs w:val="24"/>
        </w:rPr>
      </w:pPr>
      <w:r>
        <w:rPr>
          <w:sz w:val="24"/>
          <w:szCs w:val="24"/>
        </w:rPr>
        <w:t>R</w:t>
      </w:r>
      <w:r>
        <w:rPr>
          <w:sz w:val="24"/>
          <w:szCs w:val="24"/>
        </w:rPr>
        <w:t>ecommend</w:t>
      </w:r>
      <w:r w:rsidRPr="00E40393">
        <w:rPr>
          <w:sz w:val="24"/>
          <w:szCs w:val="24"/>
        </w:rPr>
        <w:t xml:space="preserve"> acceptance or rejection using whatever rating scale the editor deems most useful</w:t>
      </w:r>
    </w:p>
    <w:p w:rsidR="004B3B08" w:rsidRPr="00E40393" w:rsidRDefault="004B3B08" w:rsidP="004B3B08">
      <w:pPr>
        <w:numPr>
          <w:ilvl w:val="0"/>
          <w:numId w:val="5"/>
        </w:numPr>
        <w:spacing w:before="100" w:beforeAutospacing="1" w:after="100" w:afterAutospacing="1" w:line="240" w:lineRule="auto"/>
        <w:rPr>
          <w:sz w:val="24"/>
          <w:szCs w:val="24"/>
        </w:rPr>
      </w:pPr>
      <w:r>
        <w:rPr>
          <w:sz w:val="24"/>
          <w:szCs w:val="24"/>
        </w:rPr>
        <w:t>Refrain</w:t>
      </w:r>
      <w:r w:rsidRPr="00E40393">
        <w:rPr>
          <w:sz w:val="24"/>
          <w:szCs w:val="24"/>
        </w:rPr>
        <w:t xml:space="preserve"> from direct author contact</w:t>
      </w:r>
    </w:p>
    <w:p w:rsidR="004B3B08" w:rsidRPr="00E40393" w:rsidRDefault="004B3B08" w:rsidP="004B3B08">
      <w:pPr>
        <w:tabs>
          <w:tab w:val="left" w:pos="720"/>
          <w:tab w:val="left" w:pos="1440"/>
          <w:tab w:val="left" w:pos="2160"/>
          <w:tab w:val="left" w:pos="2660"/>
        </w:tabs>
        <w:rPr>
          <w:b/>
          <w:sz w:val="24"/>
          <w:szCs w:val="24"/>
          <w:u w:val="single"/>
        </w:rPr>
      </w:pPr>
      <w:r w:rsidRPr="00E40393">
        <w:rPr>
          <w:b/>
          <w:sz w:val="24"/>
          <w:szCs w:val="24"/>
          <w:u w:val="single"/>
        </w:rPr>
        <w:lastRenderedPageBreak/>
        <w:t>Ethical Responsibilities of Reviewers</w:t>
      </w:r>
    </w:p>
    <w:p w:rsidR="004B3B08" w:rsidRPr="00E40393" w:rsidRDefault="004B3B08" w:rsidP="004B3B08">
      <w:pPr>
        <w:tabs>
          <w:tab w:val="left" w:pos="720"/>
          <w:tab w:val="left" w:pos="1440"/>
          <w:tab w:val="left" w:pos="2160"/>
          <w:tab w:val="left" w:pos="2660"/>
        </w:tabs>
        <w:rPr>
          <w:sz w:val="24"/>
          <w:szCs w:val="24"/>
        </w:rPr>
      </w:pPr>
      <w:r w:rsidRPr="00E40393">
        <w:rPr>
          <w:rStyle w:val="Emphasis"/>
          <w:b/>
          <w:bCs/>
          <w:sz w:val="24"/>
          <w:szCs w:val="24"/>
        </w:rPr>
        <w:t>Confidentiality.</w:t>
      </w:r>
      <w:r w:rsidRPr="00E40393">
        <w:rPr>
          <w:sz w:val="24"/>
          <w:szCs w:val="24"/>
        </w:rPr>
        <w:t> Material under review should not be shared or discussed with anyone outside the review process unless necessary and approved by the editor.</w:t>
      </w:r>
    </w:p>
    <w:p w:rsidR="004B3B08" w:rsidRPr="00E40393" w:rsidRDefault="004B3B08" w:rsidP="004B3B08">
      <w:pPr>
        <w:tabs>
          <w:tab w:val="left" w:pos="720"/>
          <w:tab w:val="left" w:pos="1440"/>
          <w:tab w:val="left" w:pos="2160"/>
          <w:tab w:val="left" w:pos="2660"/>
        </w:tabs>
        <w:rPr>
          <w:sz w:val="24"/>
          <w:szCs w:val="24"/>
        </w:rPr>
      </w:pPr>
      <w:r w:rsidRPr="00E40393">
        <w:rPr>
          <w:rStyle w:val="Emphasis"/>
          <w:b/>
          <w:bCs/>
          <w:sz w:val="24"/>
          <w:szCs w:val="24"/>
        </w:rPr>
        <w:t>Constructive critique.</w:t>
      </w:r>
      <w:r w:rsidRPr="00E40393">
        <w:rPr>
          <w:sz w:val="24"/>
          <w:szCs w:val="24"/>
        </w:rPr>
        <w:t> Reviewer comments should acknowledge positive aspects of the material under review, identify negative aspects constructively, and indicate the improvements needed.</w:t>
      </w:r>
    </w:p>
    <w:p w:rsidR="004B3B08" w:rsidRPr="00E40393" w:rsidRDefault="004B3B08" w:rsidP="004B3B08">
      <w:pPr>
        <w:rPr>
          <w:sz w:val="24"/>
          <w:szCs w:val="24"/>
        </w:rPr>
      </w:pPr>
      <w:r w:rsidRPr="00E40393">
        <w:rPr>
          <w:rStyle w:val="Emphasis"/>
          <w:b/>
          <w:bCs/>
          <w:sz w:val="24"/>
          <w:szCs w:val="24"/>
        </w:rPr>
        <w:t>Competence.</w:t>
      </w:r>
      <w:r w:rsidRPr="00E40393">
        <w:rPr>
          <w:sz w:val="24"/>
          <w:szCs w:val="24"/>
        </w:rPr>
        <w:t> Reviewers who realize that their expertise is limited have a responsibility to make their degree of competence clear to the editor</w:t>
      </w:r>
      <w:r>
        <w:rPr>
          <w:sz w:val="24"/>
          <w:szCs w:val="24"/>
        </w:rPr>
        <w:t>.</w:t>
      </w:r>
    </w:p>
    <w:p w:rsidR="004B3B08" w:rsidRPr="00E40393" w:rsidRDefault="004B3B08" w:rsidP="004B3B08">
      <w:pPr>
        <w:rPr>
          <w:sz w:val="24"/>
          <w:szCs w:val="24"/>
        </w:rPr>
      </w:pPr>
      <w:r w:rsidRPr="00E40393">
        <w:rPr>
          <w:rStyle w:val="Emphasis"/>
          <w:b/>
          <w:bCs/>
          <w:sz w:val="24"/>
          <w:szCs w:val="24"/>
        </w:rPr>
        <w:t>Impartiality and integrity.</w:t>
      </w:r>
      <w:r w:rsidRPr="00E40393">
        <w:rPr>
          <w:sz w:val="24"/>
          <w:szCs w:val="24"/>
        </w:rPr>
        <w:t> Reviewer comments and conclusions should be based on an objective and impartial consideration of the facts, exclusive of personal or professional bias.</w:t>
      </w:r>
    </w:p>
    <w:p w:rsidR="004B3B08" w:rsidRDefault="004B3B08" w:rsidP="004B3B08">
      <w:pPr>
        <w:rPr>
          <w:sz w:val="24"/>
          <w:szCs w:val="24"/>
        </w:rPr>
      </w:pPr>
      <w:r w:rsidRPr="00E40393">
        <w:rPr>
          <w:rStyle w:val="Emphasis"/>
          <w:b/>
          <w:bCs/>
          <w:sz w:val="24"/>
          <w:szCs w:val="24"/>
        </w:rPr>
        <w:t xml:space="preserve">Disclosure of conflict of interest. </w:t>
      </w:r>
      <w:r w:rsidRPr="00E40393">
        <w:rPr>
          <w:sz w:val="24"/>
          <w:szCs w:val="24"/>
        </w:rPr>
        <w:t>If reviewers have any interest that might interfere with an objective review, they should either decline the role of reviewer or disclose the conflict of interest to the editor.</w:t>
      </w:r>
    </w:p>
    <w:p w:rsidR="004B3B08" w:rsidRDefault="004B3B08" w:rsidP="004B3B08">
      <w:pPr>
        <w:rPr>
          <w:sz w:val="24"/>
          <w:szCs w:val="24"/>
        </w:rPr>
      </w:pPr>
      <w:r w:rsidRPr="00E40393">
        <w:rPr>
          <w:rStyle w:val="Emphasis"/>
          <w:b/>
          <w:bCs/>
          <w:sz w:val="24"/>
          <w:szCs w:val="24"/>
        </w:rPr>
        <w:t xml:space="preserve">Timeliness and responsiveness. </w:t>
      </w:r>
      <w:r w:rsidRPr="00E40393">
        <w:rPr>
          <w:sz w:val="24"/>
          <w:szCs w:val="24"/>
        </w:rPr>
        <w:t>Reviewers are responsible for acting promptly, adhering to the instructions for completing a review, and submitting it in a timely manner.</w:t>
      </w:r>
    </w:p>
    <w:p w:rsidR="004B3B08" w:rsidRPr="004B3B08" w:rsidRDefault="004B3B08" w:rsidP="004B3B08">
      <w:pPr>
        <w:rPr>
          <w:sz w:val="24"/>
          <w:szCs w:val="24"/>
        </w:rPr>
      </w:pPr>
    </w:p>
    <w:p w:rsidR="003E37F7" w:rsidRPr="00E40393" w:rsidRDefault="003E37F7" w:rsidP="007F2410">
      <w:pPr>
        <w:rPr>
          <w:sz w:val="24"/>
          <w:szCs w:val="24"/>
        </w:rPr>
      </w:pPr>
    </w:p>
    <w:p w:rsidR="007F2410" w:rsidRPr="00E40393" w:rsidRDefault="007F2410" w:rsidP="007F2410">
      <w:pPr>
        <w:rPr>
          <w:sz w:val="24"/>
          <w:szCs w:val="24"/>
        </w:rPr>
      </w:pPr>
      <w:r w:rsidRPr="00E40393">
        <w:rPr>
          <w:sz w:val="24"/>
          <w:szCs w:val="24"/>
        </w:rPr>
        <w:t>Name of Applicant</w:t>
      </w:r>
      <w:r w:rsidR="007E12B5">
        <w:rPr>
          <w:sz w:val="24"/>
          <w:szCs w:val="24"/>
        </w:rPr>
        <w:t>:</w:t>
      </w:r>
      <w:r w:rsidRPr="00E40393">
        <w:rPr>
          <w:sz w:val="24"/>
          <w:szCs w:val="24"/>
        </w:rPr>
        <w:t xml:space="preserve"> ____________________________________________________________</w:t>
      </w:r>
    </w:p>
    <w:p w:rsidR="007E12B5" w:rsidRDefault="007E12B5" w:rsidP="007E12B5">
      <w:pPr>
        <w:tabs>
          <w:tab w:val="left" w:pos="720"/>
          <w:tab w:val="left" w:pos="1440"/>
          <w:tab w:val="left" w:pos="2160"/>
          <w:tab w:val="left" w:pos="2660"/>
        </w:tabs>
        <w:rPr>
          <w:sz w:val="24"/>
          <w:szCs w:val="24"/>
        </w:rPr>
      </w:pPr>
      <w:r>
        <w:rPr>
          <w:sz w:val="24"/>
          <w:szCs w:val="24"/>
        </w:rPr>
        <w:t>E-mail: _____________________________ Phone: __________________________________</w:t>
      </w:r>
    </w:p>
    <w:p w:rsidR="007E12B5" w:rsidRDefault="007F2410" w:rsidP="007E12B5">
      <w:pPr>
        <w:rPr>
          <w:sz w:val="24"/>
          <w:szCs w:val="24"/>
        </w:rPr>
      </w:pPr>
      <w:r w:rsidRPr="00E40393">
        <w:rPr>
          <w:sz w:val="24"/>
          <w:szCs w:val="24"/>
        </w:rPr>
        <w:t>Professional Field</w:t>
      </w:r>
      <w:r w:rsidR="007E12B5">
        <w:rPr>
          <w:sz w:val="24"/>
          <w:szCs w:val="24"/>
        </w:rPr>
        <w:t>:</w:t>
      </w:r>
      <w:r w:rsidRPr="00E40393">
        <w:rPr>
          <w:sz w:val="24"/>
          <w:szCs w:val="24"/>
        </w:rPr>
        <w:t xml:space="preserve"> _______________________________________</w:t>
      </w:r>
      <w:r w:rsidR="004B3B08">
        <w:rPr>
          <w:sz w:val="24"/>
          <w:szCs w:val="24"/>
        </w:rPr>
        <w:t>_____________________</w:t>
      </w:r>
    </w:p>
    <w:p w:rsidR="003E37F7" w:rsidRDefault="007F2410" w:rsidP="007F2410">
      <w:pPr>
        <w:tabs>
          <w:tab w:val="left" w:pos="720"/>
          <w:tab w:val="left" w:pos="1440"/>
          <w:tab w:val="left" w:pos="2160"/>
          <w:tab w:val="left" w:pos="2660"/>
        </w:tabs>
        <w:rPr>
          <w:sz w:val="24"/>
          <w:szCs w:val="24"/>
        </w:rPr>
      </w:pPr>
      <w:r w:rsidRPr="00E40393">
        <w:rPr>
          <w:sz w:val="24"/>
          <w:szCs w:val="24"/>
        </w:rPr>
        <w:t>Would you prefer a two year term or a four year term as a reviewer? ___________________</w:t>
      </w:r>
    </w:p>
    <w:p w:rsidR="004B3B08" w:rsidRDefault="004B3B08" w:rsidP="007F2410">
      <w:pPr>
        <w:tabs>
          <w:tab w:val="left" w:pos="720"/>
          <w:tab w:val="left" w:pos="1440"/>
          <w:tab w:val="left" w:pos="2160"/>
          <w:tab w:val="left" w:pos="2660"/>
        </w:tabs>
        <w:rPr>
          <w:sz w:val="24"/>
          <w:szCs w:val="24"/>
        </w:rPr>
      </w:pPr>
      <w:r>
        <w:rPr>
          <w:sz w:val="24"/>
          <w:szCs w:val="24"/>
        </w:rPr>
        <w:t>Signature: __________________________________</w:t>
      </w:r>
      <w:r>
        <w:rPr>
          <w:sz w:val="24"/>
          <w:szCs w:val="24"/>
        </w:rPr>
        <w:tab/>
        <w:t>Date: ______________________</w:t>
      </w:r>
    </w:p>
    <w:p w:rsidR="00E40393" w:rsidRDefault="00E40393" w:rsidP="003E37F7">
      <w:pPr>
        <w:tabs>
          <w:tab w:val="left" w:pos="720"/>
          <w:tab w:val="left" w:pos="1440"/>
          <w:tab w:val="left" w:pos="2160"/>
          <w:tab w:val="left" w:pos="2660"/>
        </w:tabs>
        <w:jc w:val="center"/>
        <w:rPr>
          <w:b/>
          <w:sz w:val="24"/>
          <w:szCs w:val="24"/>
        </w:rPr>
      </w:pPr>
    </w:p>
    <w:p w:rsidR="00E40393" w:rsidRDefault="00E40393" w:rsidP="003E37F7">
      <w:pPr>
        <w:rPr>
          <w:sz w:val="24"/>
          <w:szCs w:val="24"/>
        </w:rPr>
      </w:pPr>
    </w:p>
    <w:p w:rsidR="00E40393" w:rsidRDefault="00E40393" w:rsidP="003E37F7">
      <w:pPr>
        <w:rPr>
          <w:sz w:val="24"/>
          <w:szCs w:val="24"/>
        </w:rPr>
      </w:pPr>
    </w:p>
    <w:p w:rsidR="00E40393" w:rsidRDefault="00E40393" w:rsidP="003E37F7">
      <w:pPr>
        <w:rPr>
          <w:sz w:val="24"/>
          <w:szCs w:val="24"/>
        </w:rPr>
      </w:pPr>
    </w:p>
    <w:p w:rsidR="004D0175" w:rsidRDefault="004D0175" w:rsidP="003E37F7">
      <w:pPr>
        <w:rPr>
          <w:sz w:val="24"/>
          <w:szCs w:val="24"/>
        </w:rPr>
      </w:pPr>
    </w:p>
    <w:p w:rsidR="004D0175" w:rsidRDefault="004D0175" w:rsidP="003E37F7">
      <w:pPr>
        <w:rPr>
          <w:sz w:val="24"/>
          <w:szCs w:val="24"/>
        </w:rPr>
      </w:pPr>
    </w:p>
    <w:p w:rsidR="004B3B08" w:rsidRDefault="004B3B08" w:rsidP="004B3B08">
      <w:pPr>
        <w:rPr>
          <w:b/>
          <w:sz w:val="20"/>
          <w:szCs w:val="20"/>
          <w:u w:val="single"/>
        </w:rPr>
      </w:pPr>
    </w:p>
    <w:p w:rsidR="004B3B08" w:rsidRPr="00E40393" w:rsidRDefault="004B3B08" w:rsidP="004B3B08">
      <w:pPr>
        <w:rPr>
          <w:sz w:val="24"/>
          <w:szCs w:val="24"/>
        </w:rPr>
      </w:pPr>
      <w:bookmarkStart w:id="0" w:name="_GoBack"/>
      <w:bookmarkEnd w:id="0"/>
      <w:r w:rsidRPr="00E40393">
        <w:rPr>
          <w:b/>
          <w:sz w:val="20"/>
          <w:szCs w:val="20"/>
          <w:u w:val="single"/>
        </w:rPr>
        <w:t>Reference:</w:t>
      </w:r>
      <w:r>
        <w:rPr>
          <w:sz w:val="20"/>
          <w:szCs w:val="20"/>
        </w:rPr>
        <w:t xml:space="preserve"> </w:t>
      </w:r>
      <w:hyperlink r:id="rId5" w:history="1">
        <w:r w:rsidRPr="00E40393">
          <w:rPr>
            <w:rStyle w:val="Hyperlink"/>
            <w:sz w:val="20"/>
            <w:szCs w:val="20"/>
          </w:rPr>
          <w:t>http://www.councilscienceeditors.org/resource-library/editorial-policies/white-paper-on-publication-ethics/2-3-reviewer-roles-and-responsibilities/</w:t>
        </w:r>
      </w:hyperlink>
      <w:r w:rsidRPr="00E40393">
        <w:rPr>
          <w:sz w:val="20"/>
          <w:szCs w:val="20"/>
        </w:rPr>
        <w:t xml:space="preserve"> </w:t>
      </w:r>
    </w:p>
    <w:p w:rsidR="00E40393" w:rsidRPr="00E40393" w:rsidRDefault="00E40393" w:rsidP="003E37F7">
      <w:pPr>
        <w:rPr>
          <w:sz w:val="24"/>
          <w:szCs w:val="24"/>
        </w:rPr>
      </w:pPr>
    </w:p>
    <w:sectPr w:rsidR="00E40393" w:rsidRPr="00E40393" w:rsidSect="00E40393">
      <w:pgSz w:w="12240" w:h="15840"/>
      <w:pgMar w:top="1008" w:right="28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1AF9"/>
    <w:multiLevelType w:val="hybridMultilevel"/>
    <w:tmpl w:val="0BB8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B2EF5"/>
    <w:multiLevelType w:val="hybridMultilevel"/>
    <w:tmpl w:val="631A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97139"/>
    <w:multiLevelType w:val="multilevel"/>
    <w:tmpl w:val="C582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C1BF9"/>
    <w:multiLevelType w:val="hybridMultilevel"/>
    <w:tmpl w:val="CA68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13DDA"/>
    <w:multiLevelType w:val="multilevel"/>
    <w:tmpl w:val="351C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10"/>
    <w:rsid w:val="003820FE"/>
    <w:rsid w:val="003E37F7"/>
    <w:rsid w:val="00401C35"/>
    <w:rsid w:val="004B3B08"/>
    <w:rsid w:val="004D0175"/>
    <w:rsid w:val="005D7C59"/>
    <w:rsid w:val="007E12B5"/>
    <w:rsid w:val="007F2410"/>
    <w:rsid w:val="008D7BF7"/>
    <w:rsid w:val="00BF36E1"/>
    <w:rsid w:val="00E4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10E0"/>
  <w15:docId w15:val="{5563218F-7428-4A67-A849-EDE574A8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37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E37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410"/>
    <w:pPr>
      <w:ind w:left="720"/>
      <w:contextualSpacing/>
    </w:pPr>
  </w:style>
  <w:style w:type="character" w:customStyle="1" w:styleId="Heading3Char">
    <w:name w:val="Heading 3 Char"/>
    <w:basedOn w:val="DefaultParagraphFont"/>
    <w:link w:val="Heading3"/>
    <w:uiPriority w:val="9"/>
    <w:rsid w:val="003E37F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3E37F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E37F7"/>
    <w:rPr>
      <w:color w:val="0000FF"/>
      <w:u w:val="single"/>
    </w:rPr>
  </w:style>
  <w:style w:type="character" w:styleId="Emphasis">
    <w:name w:val="Emphasis"/>
    <w:basedOn w:val="DefaultParagraphFont"/>
    <w:uiPriority w:val="20"/>
    <w:qFormat/>
    <w:rsid w:val="003E37F7"/>
    <w:rPr>
      <w:i/>
      <w:iCs/>
    </w:rPr>
  </w:style>
  <w:style w:type="character" w:customStyle="1" w:styleId="Heading2Char">
    <w:name w:val="Heading 2 Char"/>
    <w:basedOn w:val="DefaultParagraphFont"/>
    <w:link w:val="Heading2"/>
    <w:uiPriority w:val="9"/>
    <w:semiHidden/>
    <w:rsid w:val="003E37F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40193">
      <w:bodyDiv w:val="1"/>
      <w:marLeft w:val="0"/>
      <w:marRight w:val="0"/>
      <w:marTop w:val="0"/>
      <w:marBottom w:val="0"/>
      <w:divBdr>
        <w:top w:val="none" w:sz="0" w:space="0" w:color="auto"/>
        <w:left w:val="none" w:sz="0" w:space="0" w:color="auto"/>
        <w:bottom w:val="none" w:sz="0" w:space="0" w:color="auto"/>
        <w:right w:val="none" w:sz="0" w:space="0" w:color="auto"/>
      </w:divBdr>
    </w:div>
    <w:div w:id="1271669794">
      <w:bodyDiv w:val="1"/>
      <w:marLeft w:val="0"/>
      <w:marRight w:val="0"/>
      <w:marTop w:val="0"/>
      <w:marBottom w:val="0"/>
      <w:divBdr>
        <w:top w:val="none" w:sz="0" w:space="0" w:color="auto"/>
        <w:left w:val="none" w:sz="0" w:space="0" w:color="auto"/>
        <w:bottom w:val="none" w:sz="0" w:space="0" w:color="auto"/>
        <w:right w:val="none" w:sz="0" w:space="0" w:color="auto"/>
      </w:divBdr>
      <w:divsChild>
        <w:div w:id="1531723065">
          <w:marLeft w:val="0"/>
          <w:marRight w:val="0"/>
          <w:marTop w:val="0"/>
          <w:marBottom w:val="0"/>
          <w:divBdr>
            <w:top w:val="none" w:sz="0" w:space="0" w:color="auto"/>
            <w:left w:val="none" w:sz="0" w:space="0" w:color="auto"/>
            <w:bottom w:val="none" w:sz="0" w:space="0" w:color="auto"/>
            <w:right w:val="none" w:sz="0" w:space="0" w:color="auto"/>
          </w:divBdr>
          <w:divsChild>
            <w:div w:id="1141266354">
              <w:marLeft w:val="0"/>
              <w:marRight w:val="0"/>
              <w:marTop w:val="0"/>
              <w:marBottom w:val="0"/>
              <w:divBdr>
                <w:top w:val="none" w:sz="0" w:space="0" w:color="auto"/>
                <w:left w:val="none" w:sz="0" w:space="0" w:color="auto"/>
                <w:bottom w:val="none" w:sz="0" w:space="0" w:color="auto"/>
                <w:right w:val="none" w:sz="0" w:space="0" w:color="auto"/>
              </w:divBdr>
            </w:div>
          </w:divsChild>
        </w:div>
        <w:div w:id="1848203879">
          <w:marLeft w:val="0"/>
          <w:marRight w:val="0"/>
          <w:marTop w:val="0"/>
          <w:marBottom w:val="0"/>
          <w:divBdr>
            <w:top w:val="none" w:sz="0" w:space="0" w:color="auto"/>
            <w:left w:val="none" w:sz="0" w:space="0" w:color="auto"/>
            <w:bottom w:val="none" w:sz="0" w:space="0" w:color="auto"/>
            <w:right w:val="none" w:sz="0" w:space="0" w:color="auto"/>
          </w:divBdr>
        </w:div>
      </w:divsChild>
    </w:div>
    <w:div w:id="1444305819">
      <w:bodyDiv w:val="1"/>
      <w:marLeft w:val="0"/>
      <w:marRight w:val="0"/>
      <w:marTop w:val="0"/>
      <w:marBottom w:val="0"/>
      <w:divBdr>
        <w:top w:val="none" w:sz="0" w:space="0" w:color="auto"/>
        <w:left w:val="none" w:sz="0" w:space="0" w:color="auto"/>
        <w:bottom w:val="none" w:sz="0" w:space="0" w:color="auto"/>
        <w:right w:val="none" w:sz="0" w:space="0" w:color="auto"/>
      </w:divBdr>
    </w:div>
    <w:div w:id="1893613297">
      <w:bodyDiv w:val="1"/>
      <w:marLeft w:val="0"/>
      <w:marRight w:val="0"/>
      <w:marTop w:val="0"/>
      <w:marBottom w:val="0"/>
      <w:divBdr>
        <w:top w:val="none" w:sz="0" w:space="0" w:color="auto"/>
        <w:left w:val="none" w:sz="0" w:space="0" w:color="auto"/>
        <w:bottom w:val="none" w:sz="0" w:space="0" w:color="auto"/>
        <w:right w:val="none" w:sz="0" w:space="0" w:color="auto"/>
      </w:divBdr>
      <w:divsChild>
        <w:div w:id="1701852078">
          <w:marLeft w:val="0"/>
          <w:marRight w:val="0"/>
          <w:marTop w:val="0"/>
          <w:marBottom w:val="0"/>
          <w:divBdr>
            <w:top w:val="none" w:sz="0" w:space="0" w:color="auto"/>
            <w:left w:val="none" w:sz="0" w:space="0" w:color="auto"/>
            <w:bottom w:val="none" w:sz="0" w:space="0" w:color="auto"/>
            <w:right w:val="none" w:sz="0" w:space="0" w:color="auto"/>
          </w:divBdr>
          <w:divsChild>
            <w:div w:id="1701585425">
              <w:marLeft w:val="0"/>
              <w:marRight w:val="0"/>
              <w:marTop w:val="0"/>
              <w:marBottom w:val="0"/>
              <w:divBdr>
                <w:top w:val="none" w:sz="0" w:space="0" w:color="auto"/>
                <w:left w:val="none" w:sz="0" w:space="0" w:color="auto"/>
                <w:bottom w:val="none" w:sz="0" w:space="0" w:color="auto"/>
                <w:right w:val="none" w:sz="0" w:space="0" w:color="auto"/>
              </w:divBdr>
            </w:div>
          </w:divsChild>
        </w:div>
        <w:div w:id="2085491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uncilscienceeditors.org/resource-library/editorial-policies/white-paper-on-publication-ethics/2-3-reviewer-roles-and-responsibil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dc:creator>
  <cp:lastModifiedBy>Helm Allen, Jean Ann</cp:lastModifiedBy>
  <cp:revision>2</cp:revision>
  <dcterms:created xsi:type="dcterms:W3CDTF">2018-09-28T18:23:00Z</dcterms:created>
  <dcterms:modified xsi:type="dcterms:W3CDTF">2018-09-28T18:23:00Z</dcterms:modified>
</cp:coreProperties>
</file>