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D47C" w14:textId="33F0377A" w:rsidR="00B16B2A" w:rsidRDefault="00BB28A8" w:rsidP="00E83141">
      <w:pPr>
        <w:widowControl w:val="0"/>
        <w:tabs>
          <w:tab w:val="right" w:pos="2818"/>
        </w:tabs>
        <w:rPr>
          <w:b/>
          <w:bCs/>
          <w:sz w:val="24"/>
          <w:szCs w:val="24"/>
          <w:lang w:val="en"/>
        </w:rPr>
      </w:pPr>
      <w:r>
        <w:rPr>
          <w:b/>
          <w:bCs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3CEAB" wp14:editId="441D526F">
                <wp:simplePos x="0" y="0"/>
                <wp:positionH relativeFrom="column">
                  <wp:posOffset>5364480</wp:posOffset>
                </wp:positionH>
                <wp:positionV relativeFrom="paragraph">
                  <wp:posOffset>0</wp:posOffset>
                </wp:positionV>
                <wp:extent cx="1567180" cy="1036320"/>
                <wp:effectExtent l="11430" t="9525" r="12065" b="11430"/>
                <wp:wrapNone/>
                <wp:docPr id="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78CD" w14:textId="58664AD9" w:rsidR="00E83141" w:rsidRDefault="00E83141" w:rsidP="00477C77">
                            <w:pPr>
                              <w:pStyle w:val="NoSpacing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Form of Payment </w:t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1FB92645" w14:textId="67524EC1" w:rsidR="00477C77" w:rsidRPr="00477C77" w:rsidRDefault="00477C77" w:rsidP="00477C77">
                            <w:pPr>
                              <w:pStyle w:val="NoSpacing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Amount</w:t>
                            </w:r>
                            <w:r>
                              <w:rPr>
                                <w:lang w:val="en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1CFDD7B8" w14:textId="5BA43FD7" w:rsidR="00477C77" w:rsidRPr="00477C77" w:rsidRDefault="00477C77" w:rsidP="00477C77">
                            <w:pPr>
                              <w:pStyle w:val="NoSpacing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CC Auth #</w:t>
                            </w:r>
                            <w:r>
                              <w:rPr>
                                <w:lang w:val="en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51497F97" w14:textId="4732135E" w:rsidR="00E83141" w:rsidRPr="00477C77" w:rsidRDefault="00E83141" w:rsidP="00477C77">
                            <w:pPr>
                              <w:pStyle w:val="NoSpacing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Date Processed</w:t>
                            </w:r>
                            <w:r>
                              <w:rPr>
                                <w:lang w:val="en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0BB0A437" w14:textId="2400363B" w:rsidR="00E83141" w:rsidRDefault="00E83141" w:rsidP="00477C77">
                            <w:pPr>
                              <w:pStyle w:val="NoSpacing"/>
                              <w:tabs>
                                <w:tab w:val="left" w:pos="1620"/>
                              </w:tabs>
                              <w:spacing w:line="276" w:lineRule="auto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Current Member</w:t>
                            </w:r>
                            <w:r>
                              <w:rPr>
                                <w:lang w:val="en"/>
                              </w:rPr>
                              <w:tab/>
                              <w:t>Y     N</w:t>
                            </w:r>
                          </w:p>
                          <w:p w14:paraId="12989C16" w14:textId="77777777" w:rsidR="00E83141" w:rsidRPr="00EE5B56" w:rsidRDefault="00E83141" w:rsidP="00477C77">
                            <w:pPr>
                              <w:pStyle w:val="NoSpacing"/>
                              <w:tabs>
                                <w:tab w:val="left" w:pos="1620"/>
                              </w:tabs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lang w:val="en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3CEAB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422.4pt;margin-top:0;width:123.4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SPFwIAACw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">
                <v:textbox>
                  <w:txbxContent>
                    <w:p w14:paraId="2FBA78CD" w14:textId="58664AD9" w:rsidR="00E83141" w:rsidRDefault="00E83141" w:rsidP="00477C77">
                      <w:pPr>
                        <w:pStyle w:val="NoSpacing"/>
                        <w:tabs>
                          <w:tab w:val="left" w:pos="1440"/>
                        </w:tabs>
                        <w:spacing w:line="276" w:lineRule="auto"/>
                        <w:rPr>
                          <w:u w:val="single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Form of Payment </w:t>
                      </w:r>
                      <w:r>
                        <w:rPr>
                          <w:u w:val="single"/>
                          <w:lang w:val="en"/>
                        </w:rPr>
                        <w:tab/>
                      </w:r>
                    </w:p>
                    <w:p w14:paraId="1FB92645" w14:textId="67524EC1" w:rsidR="00477C77" w:rsidRPr="00477C77" w:rsidRDefault="00477C77" w:rsidP="00477C77">
                      <w:pPr>
                        <w:pStyle w:val="NoSpacing"/>
                        <w:tabs>
                          <w:tab w:val="left" w:pos="1440"/>
                        </w:tabs>
                        <w:spacing w:line="276" w:lineRule="auto"/>
                        <w:rPr>
                          <w:u w:val="single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Amount</w:t>
                      </w:r>
                      <w:r>
                        <w:rPr>
                          <w:lang w:val="en"/>
                        </w:rPr>
                        <w:tab/>
                      </w:r>
                      <w:r>
                        <w:rPr>
                          <w:u w:val="single"/>
                          <w:lang w:val="en"/>
                        </w:rPr>
                        <w:tab/>
                      </w:r>
                    </w:p>
                    <w:p w14:paraId="1CFDD7B8" w14:textId="5BA43FD7" w:rsidR="00477C77" w:rsidRPr="00477C77" w:rsidRDefault="00477C77" w:rsidP="00477C77">
                      <w:pPr>
                        <w:pStyle w:val="NoSpacing"/>
                        <w:tabs>
                          <w:tab w:val="left" w:pos="1440"/>
                        </w:tabs>
                        <w:spacing w:line="276" w:lineRule="auto"/>
                        <w:rPr>
                          <w:u w:val="single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CC Auth #</w:t>
                      </w:r>
                      <w:r>
                        <w:rPr>
                          <w:lang w:val="en"/>
                        </w:rPr>
                        <w:tab/>
                      </w:r>
                      <w:r>
                        <w:rPr>
                          <w:u w:val="single"/>
                          <w:lang w:val="en"/>
                        </w:rPr>
                        <w:tab/>
                      </w:r>
                    </w:p>
                    <w:p w14:paraId="51497F97" w14:textId="4732135E" w:rsidR="00E83141" w:rsidRPr="00477C77" w:rsidRDefault="00E83141" w:rsidP="00477C77">
                      <w:pPr>
                        <w:pStyle w:val="NoSpacing"/>
                        <w:tabs>
                          <w:tab w:val="left" w:pos="1440"/>
                        </w:tabs>
                        <w:spacing w:line="276" w:lineRule="auto"/>
                        <w:rPr>
                          <w:u w:val="single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Date Processed</w:t>
                      </w:r>
                      <w:r>
                        <w:rPr>
                          <w:lang w:val="en"/>
                        </w:rPr>
                        <w:tab/>
                      </w:r>
                      <w:r>
                        <w:rPr>
                          <w:u w:val="single"/>
                          <w:lang w:val="en"/>
                        </w:rPr>
                        <w:tab/>
                      </w:r>
                    </w:p>
                    <w:p w14:paraId="0BB0A437" w14:textId="2400363B" w:rsidR="00E83141" w:rsidRDefault="00E83141" w:rsidP="00477C77">
                      <w:pPr>
                        <w:pStyle w:val="NoSpacing"/>
                        <w:tabs>
                          <w:tab w:val="left" w:pos="1620"/>
                        </w:tabs>
                        <w:spacing w:line="276" w:lineRule="auto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Current Member</w:t>
                      </w:r>
                      <w:r>
                        <w:rPr>
                          <w:lang w:val="en"/>
                        </w:rPr>
                        <w:tab/>
                        <w:t>Y     N</w:t>
                      </w:r>
                    </w:p>
                    <w:p w14:paraId="12989C16" w14:textId="77777777" w:rsidR="00E83141" w:rsidRPr="00EE5B56" w:rsidRDefault="00E83141" w:rsidP="00477C77">
                      <w:pPr>
                        <w:pStyle w:val="NoSpacing"/>
                        <w:tabs>
                          <w:tab w:val="left" w:pos="1620"/>
                        </w:tabs>
                        <w:spacing w:line="276" w:lineRule="auto"/>
                        <w:jc w:val="center"/>
                        <w:rPr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  <w:lang w:val="en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79F764A5" w14:textId="17AB6020" w:rsidR="00E83141" w:rsidRPr="00E83141" w:rsidRDefault="00B16B2A" w:rsidP="00B16B2A">
      <w:pPr>
        <w:widowControl w:val="0"/>
        <w:tabs>
          <w:tab w:val="right" w:pos="2818"/>
        </w:tabs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ab/>
        <w:t xml:space="preserve">       </w:t>
      </w:r>
      <w:r w:rsidR="00E83141">
        <w:rPr>
          <w:b/>
          <w:bCs/>
          <w:sz w:val="24"/>
          <w:szCs w:val="24"/>
          <w:lang w:val="en"/>
        </w:rPr>
        <w:t xml:space="preserve">ASAHPERD SPRING CONFERENCE </w:t>
      </w:r>
      <w:r w:rsidR="00F01BA4">
        <w:rPr>
          <w:b/>
          <w:bCs/>
          <w:sz w:val="24"/>
          <w:szCs w:val="24"/>
          <w:lang w:val="en"/>
        </w:rPr>
        <w:t>20</w:t>
      </w:r>
      <w:r w:rsidR="00F06B7D">
        <w:rPr>
          <w:b/>
          <w:bCs/>
          <w:sz w:val="24"/>
          <w:szCs w:val="24"/>
          <w:lang w:val="en"/>
        </w:rPr>
        <w:t>2</w:t>
      </w:r>
      <w:r w:rsidR="00EC2418">
        <w:rPr>
          <w:b/>
          <w:bCs/>
          <w:sz w:val="24"/>
          <w:szCs w:val="24"/>
          <w:lang w:val="en"/>
        </w:rPr>
        <w:t>3</w:t>
      </w:r>
      <w:r w:rsidR="00E83141">
        <w:rPr>
          <w:b/>
          <w:bCs/>
          <w:sz w:val="24"/>
          <w:szCs w:val="24"/>
          <w:lang w:val="en"/>
        </w:rPr>
        <w:t xml:space="preserve"> PREREGISTRATION</w:t>
      </w:r>
    </w:p>
    <w:p w14:paraId="22DD18B6" w14:textId="41C9BC35" w:rsidR="00E83141" w:rsidRDefault="00D020B4" w:rsidP="00E83141">
      <w:pPr>
        <w:widowControl w:val="0"/>
        <w:ind w:left="1440" w:right="18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 xml:space="preserve">April </w:t>
      </w:r>
      <w:r w:rsidR="00C235E8">
        <w:rPr>
          <w:b/>
          <w:bCs/>
          <w:sz w:val="24"/>
          <w:szCs w:val="24"/>
          <w:lang w:val="en"/>
        </w:rPr>
        <w:t>14-15, 2023</w:t>
      </w:r>
      <w:r w:rsidR="00E83141">
        <w:rPr>
          <w:b/>
          <w:bCs/>
          <w:sz w:val="24"/>
          <w:szCs w:val="24"/>
          <w:lang w:val="en"/>
        </w:rPr>
        <w:t xml:space="preserve"> — Phoenix VI &amp; VII — Orange Beach</w:t>
      </w:r>
    </w:p>
    <w:p w14:paraId="1709C0E2" w14:textId="646F1430" w:rsidR="004674AD" w:rsidRPr="009E358A" w:rsidRDefault="004674AD" w:rsidP="004674AD">
      <w:pPr>
        <w:widowControl w:val="0"/>
        <w:ind w:left="2250" w:right="180"/>
        <w:rPr>
          <w:b/>
          <w:bCs/>
          <w:color w:val="FF0000"/>
          <w:sz w:val="24"/>
          <w:szCs w:val="24"/>
          <w:lang w:val="en"/>
        </w:rPr>
      </w:pPr>
      <w:r w:rsidRPr="009E358A">
        <w:rPr>
          <w:b/>
          <w:bCs/>
          <w:color w:val="FF0000"/>
          <w:sz w:val="24"/>
          <w:szCs w:val="24"/>
          <w:lang w:val="en"/>
        </w:rPr>
        <w:t xml:space="preserve">POSTMARK DEADLINE </w:t>
      </w:r>
      <w:r w:rsidR="00D475AF">
        <w:rPr>
          <w:b/>
          <w:bCs/>
          <w:color w:val="FF0000"/>
          <w:sz w:val="24"/>
          <w:szCs w:val="24"/>
          <w:lang w:val="en"/>
        </w:rPr>
        <w:t xml:space="preserve">APRIL </w:t>
      </w:r>
      <w:r w:rsidR="00C235E8">
        <w:rPr>
          <w:b/>
          <w:bCs/>
          <w:color w:val="FF0000"/>
          <w:sz w:val="24"/>
          <w:szCs w:val="24"/>
          <w:lang w:val="en"/>
        </w:rPr>
        <w:t>1</w:t>
      </w:r>
    </w:p>
    <w:p w14:paraId="6C394B81" w14:textId="77777777" w:rsidR="00E83141" w:rsidRDefault="00E83141" w:rsidP="006C5B4F">
      <w:pPr>
        <w:ind w:right="180"/>
        <w:rPr>
          <w:sz w:val="8"/>
          <w:szCs w:val="8"/>
          <w:lang w:val="en"/>
        </w:rPr>
      </w:pPr>
    </w:p>
    <w:p w14:paraId="6D1296E9" w14:textId="77777777" w:rsidR="00A10EE1" w:rsidRDefault="00A10EE1" w:rsidP="00E83141">
      <w:pPr>
        <w:ind w:left="180" w:right="180"/>
        <w:jc w:val="center"/>
        <w:rPr>
          <w:sz w:val="8"/>
          <w:szCs w:val="8"/>
          <w:lang w:val="en"/>
        </w:rPr>
      </w:pPr>
    </w:p>
    <w:p w14:paraId="7D345D01" w14:textId="77777777" w:rsidR="00A10EE1" w:rsidRDefault="00A10EE1" w:rsidP="00E83141">
      <w:pPr>
        <w:ind w:left="180" w:right="180"/>
        <w:jc w:val="center"/>
        <w:rPr>
          <w:sz w:val="8"/>
          <w:szCs w:val="8"/>
          <w:lang w:val="en"/>
        </w:rPr>
      </w:pPr>
    </w:p>
    <w:p w14:paraId="5CE0F303" w14:textId="77777777" w:rsidR="00E83141" w:rsidRPr="00777E81" w:rsidRDefault="00E83141" w:rsidP="00E83141">
      <w:pPr>
        <w:pStyle w:val="Heading1"/>
        <w:keepNext/>
        <w:spacing w:line="360" w:lineRule="auto"/>
        <w:ind w:left="180" w:right="180"/>
        <w:rPr>
          <w:smallCaps/>
          <w:u w:val="single"/>
          <w:lang w:val="en"/>
        </w:rPr>
      </w:pPr>
      <w:r>
        <w:rPr>
          <w:smallCaps/>
          <w:u w:val="single"/>
          <w:lang w:val="en"/>
        </w:rPr>
        <w:t>please print clearly</w:t>
      </w:r>
      <w:r w:rsidR="00672AFF">
        <w:rPr>
          <w:smallCaps/>
          <w:u w:val="single"/>
          <w:lang w:val="en"/>
        </w:rPr>
        <w:t xml:space="preserve"> – </w:t>
      </w:r>
      <w:r w:rsidR="00601FB2">
        <w:rPr>
          <w:smallCaps/>
          <w:u w:val="single"/>
          <w:lang w:val="en"/>
        </w:rPr>
        <w:t>payments</w:t>
      </w:r>
      <w:r w:rsidR="006E7C47">
        <w:rPr>
          <w:smallCaps/>
          <w:u w:val="single"/>
          <w:lang w:val="en"/>
        </w:rPr>
        <w:t xml:space="preserve"> cannot be processed without complete information</w:t>
      </w:r>
    </w:p>
    <w:p w14:paraId="3CD79979" w14:textId="77777777" w:rsidR="00E83141" w:rsidRDefault="00E83141" w:rsidP="00E83141">
      <w:pPr>
        <w:widowControl w:val="0"/>
        <w:spacing w:line="360" w:lineRule="auto"/>
        <w:ind w:right="180" w:firstLine="18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Name:  ___ ___ ___ ___ ___ ___ ___ ___ ___ ___ ___ ___ ___ ___ ___ ___ ___ ___ ___ ___ ___ ___ ___ ___ ___ ___</w:t>
      </w:r>
    </w:p>
    <w:p w14:paraId="36279990" w14:textId="77777777" w:rsidR="00F01BA4" w:rsidRDefault="00F01BA4" w:rsidP="00F01BA4">
      <w:pPr>
        <w:widowControl w:val="0"/>
        <w:spacing w:line="360" w:lineRule="auto"/>
        <w:ind w:right="180" w:firstLine="18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School/Work Affiliation:  ___ ___ ___ ___ ___ ___ ___ ___ ___ ___ ___ ___ ___ ___ ___ ___ ___ ___ ___ ___ ___ ___ </w:t>
      </w:r>
    </w:p>
    <w:p w14:paraId="283B04A7" w14:textId="77777777" w:rsidR="00E83141" w:rsidRDefault="00E83141" w:rsidP="00E83141">
      <w:pPr>
        <w:widowControl w:val="0"/>
        <w:spacing w:line="360" w:lineRule="auto"/>
        <w:ind w:right="180" w:firstLine="18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Home Address:  ___ ___ ___ ___ ___ ___ ___ ___ ___ ___ ___ ___ ___ ___ ___ ___ ___ ___ ___ ___ ___ ___ ___ ___</w:t>
      </w:r>
    </w:p>
    <w:p w14:paraId="7B2E3E40" w14:textId="77777777" w:rsidR="00E83141" w:rsidRDefault="00E83141" w:rsidP="00E83141">
      <w:pPr>
        <w:widowControl w:val="0"/>
        <w:spacing w:line="360" w:lineRule="auto"/>
        <w:ind w:right="180" w:firstLine="180"/>
        <w:rPr>
          <w:sz w:val="21"/>
          <w:szCs w:val="21"/>
          <w:u w:val="single"/>
          <w:lang w:val="en"/>
        </w:rPr>
      </w:pPr>
      <w:r>
        <w:rPr>
          <w:sz w:val="21"/>
          <w:szCs w:val="21"/>
          <w:lang w:val="en"/>
        </w:rPr>
        <w:t>City/State/Zip:   ___ ___ ___ ___ ___ ___ ___ ___ ___ ___ ___ ___ ___ ___ ___ ___ ___ ___ ___ ___ ___ ___ ___ ___</w:t>
      </w:r>
    </w:p>
    <w:p w14:paraId="3817174F" w14:textId="77777777" w:rsidR="00E83141" w:rsidRDefault="00E83141" w:rsidP="006E7C47">
      <w:pPr>
        <w:widowControl w:val="0"/>
        <w:tabs>
          <w:tab w:val="left" w:pos="1440"/>
          <w:tab w:val="left" w:pos="5849"/>
        </w:tabs>
        <w:spacing w:line="360" w:lineRule="auto"/>
        <w:ind w:right="180" w:firstLine="18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Home</w:t>
      </w:r>
      <w:r w:rsidR="00100099">
        <w:rPr>
          <w:sz w:val="21"/>
          <w:szCs w:val="21"/>
          <w:lang w:val="en"/>
        </w:rPr>
        <w:t xml:space="preserve"> or </w:t>
      </w:r>
      <w:r w:rsidR="006E7C47">
        <w:rPr>
          <w:sz w:val="21"/>
          <w:szCs w:val="21"/>
          <w:lang w:val="en"/>
        </w:rPr>
        <w:t>Cell</w:t>
      </w:r>
      <w:r w:rsidR="009F0997">
        <w:rPr>
          <w:sz w:val="21"/>
          <w:szCs w:val="21"/>
          <w:lang w:val="en"/>
        </w:rPr>
        <w:t xml:space="preserve">: </w:t>
      </w:r>
      <w:r>
        <w:rPr>
          <w:sz w:val="21"/>
          <w:szCs w:val="21"/>
          <w:lang w:val="en"/>
        </w:rPr>
        <w:t xml:space="preserve">(___ ___ ___) ___ ___ ___ - ___ ___ ___ ___ </w:t>
      </w:r>
      <w:r>
        <w:rPr>
          <w:sz w:val="21"/>
          <w:szCs w:val="21"/>
          <w:lang w:val="en"/>
        </w:rPr>
        <w:tab/>
        <w:t>Work:  (___ ___ ___) ___ ___ ___ - ___ ___ ___ ___</w:t>
      </w:r>
    </w:p>
    <w:p w14:paraId="68E6077D" w14:textId="77777777" w:rsidR="00E83141" w:rsidRDefault="00E83141" w:rsidP="00E83141">
      <w:pPr>
        <w:widowControl w:val="0"/>
        <w:spacing w:line="360" w:lineRule="auto"/>
        <w:ind w:right="180" w:firstLine="18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Email:   ___ ___ ___ ___ ___ ___ ___ ___ ___ ___ ___ ___ ___ ___ ___ ___ ___ ___ ___ ___ ___ ___ ___ ___ ___ ___</w:t>
      </w:r>
    </w:p>
    <w:p w14:paraId="5BBA45C9" w14:textId="77777777" w:rsidR="001F7D63" w:rsidRPr="001F7D63" w:rsidRDefault="001F7D63" w:rsidP="001F7D63">
      <w:pPr>
        <w:widowControl w:val="0"/>
        <w:ind w:left="180" w:right="180"/>
        <w:rPr>
          <w:b/>
          <w:bCs/>
          <w:smallCaps/>
          <w:sz w:val="8"/>
          <w:lang w:val="en"/>
        </w:rPr>
      </w:pPr>
    </w:p>
    <w:p w14:paraId="14142822" w14:textId="3F523630" w:rsidR="001F7D63" w:rsidRPr="005473C3" w:rsidRDefault="001F7D63" w:rsidP="001F7D63">
      <w:pPr>
        <w:widowControl w:val="0"/>
        <w:ind w:left="180" w:right="180"/>
        <w:rPr>
          <w:lang w:val="en"/>
        </w:rPr>
      </w:pPr>
      <w:r w:rsidRPr="00693E8F">
        <w:rPr>
          <w:b/>
          <w:bCs/>
          <w:smallCaps/>
          <w:u w:val="single"/>
          <w:lang w:val="en"/>
        </w:rPr>
        <w:t>Important information</w:t>
      </w:r>
      <w:r>
        <w:rPr>
          <w:b/>
          <w:bCs/>
          <w:smallCaps/>
          <w:lang w:val="en"/>
        </w:rPr>
        <w:t>:  1-</w:t>
      </w:r>
      <w:r>
        <w:rPr>
          <w:b/>
          <w:lang w:val="en"/>
        </w:rPr>
        <w:t xml:space="preserve">If you teach, coach, or are employed </w:t>
      </w:r>
      <w:r w:rsidRPr="00920B9C">
        <w:rPr>
          <w:lang w:val="en"/>
        </w:rPr>
        <w:t xml:space="preserve">(or </w:t>
      </w:r>
      <w:r w:rsidR="00920B9C" w:rsidRPr="00920B9C">
        <w:rPr>
          <w:lang w:val="en"/>
        </w:rPr>
        <w:t xml:space="preserve">are a full-time </w:t>
      </w:r>
      <w:r w:rsidRPr="00920B9C">
        <w:rPr>
          <w:lang w:val="en"/>
        </w:rPr>
        <w:t xml:space="preserve">student) </w:t>
      </w:r>
      <w:r w:rsidR="000B05AA" w:rsidRPr="00920B9C">
        <w:rPr>
          <w:lang w:val="en"/>
        </w:rPr>
        <w:t>in</w:t>
      </w:r>
      <w:r w:rsidRPr="00920B9C">
        <w:rPr>
          <w:lang w:val="en"/>
        </w:rPr>
        <w:t xml:space="preserve"> health, physical education, athletics, fitness, etc. you</w:t>
      </w:r>
      <w:r w:rsidRPr="00E83141">
        <w:rPr>
          <w:b/>
          <w:lang w:val="en"/>
        </w:rPr>
        <w:t xml:space="preserve"> must be a current member of ASAHPERD to attend the conference</w:t>
      </w:r>
      <w:r w:rsidR="0058016B">
        <w:rPr>
          <w:b/>
          <w:lang w:val="en"/>
        </w:rPr>
        <w:t xml:space="preserve"> at the member rates.</w:t>
      </w:r>
      <w:r>
        <w:rPr>
          <w:lang w:val="en"/>
        </w:rPr>
        <w:t xml:space="preserve">  Join online at </w:t>
      </w:r>
      <w:hyperlink r:id="rId6" w:history="1">
        <w:r w:rsidRPr="003C02E5">
          <w:rPr>
            <w:rStyle w:val="Hyperlink"/>
            <w:lang w:val="en"/>
          </w:rPr>
          <w:t>www.asahperd.org</w:t>
        </w:r>
      </w:hyperlink>
      <w:r>
        <w:rPr>
          <w:lang w:val="en"/>
        </w:rPr>
        <w:t xml:space="preserve"> or pay at the conference.  </w:t>
      </w:r>
      <w:r>
        <w:rPr>
          <w:b/>
          <w:bCs/>
          <w:lang w:val="en"/>
        </w:rPr>
        <w:t>2-</w:t>
      </w:r>
      <w:r>
        <w:rPr>
          <w:lang w:val="en"/>
        </w:rPr>
        <w:t xml:space="preserve">If you miss the </w:t>
      </w:r>
      <w:r w:rsidR="00D475AF">
        <w:rPr>
          <w:lang w:val="en"/>
        </w:rPr>
        <w:t xml:space="preserve">April </w:t>
      </w:r>
      <w:r w:rsidR="00C235E8">
        <w:rPr>
          <w:lang w:val="en"/>
        </w:rPr>
        <w:t>1</w:t>
      </w:r>
      <w:r>
        <w:rPr>
          <w:lang w:val="en"/>
        </w:rPr>
        <w:t xml:space="preserve"> postmark deadline, </w:t>
      </w:r>
      <w:r w:rsidR="005473C3" w:rsidRPr="00F06B7D">
        <w:rPr>
          <w:bCs/>
          <w:lang w:val="en"/>
        </w:rPr>
        <w:t>you can</w:t>
      </w:r>
      <w:r w:rsidRPr="00E83141">
        <w:rPr>
          <w:b/>
          <w:lang w:val="en"/>
        </w:rPr>
        <w:t xml:space="preserve"> pay registratio</w:t>
      </w:r>
      <w:r w:rsidR="005473C3">
        <w:rPr>
          <w:b/>
          <w:lang w:val="en"/>
        </w:rPr>
        <w:t>n fees ($20 additional charge)</w:t>
      </w:r>
      <w:r w:rsidRPr="00E83141">
        <w:rPr>
          <w:b/>
          <w:lang w:val="en"/>
        </w:rPr>
        <w:t xml:space="preserve"> and membership fees upon arrival at the conference</w:t>
      </w:r>
      <w:r>
        <w:rPr>
          <w:lang w:val="en"/>
        </w:rPr>
        <w:t xml:space="preserve">.  </w:t>
      </w:r>
      <w:r>
        <w:rPr>
          <w:b/>
          <w:lang w:val="en"/>
        </w:rPr>
        <w:t>3-</w:t>
      </w:r>
      <w:r>
        <w:rPr>
          <w:lang w:val="en"/>
        </w:rPr>
        <w:t>See details for</w:t>
      </w:r>
      <w:r w:rsidRPr="00693E8F">
        <w:rPr>
          <w:b/>
          <w:lang w:val="en"/>
        </w:rPr>
        <w:t xml:space="preserve"> Purchase Orders</w:t>
      </w:r>
      <w:r>
        <w:rPr>
          <w:lang w:val="en"/>
        </w:rPr>
        <w:t xml:space="preserve"> below. </w:t>
      </w:r>
      <w:r w:rsidRPr="00920B9C">
        <w:rPr>
          <w:b/>
          <w:lang w:val="en"/>
        </w:rPr>
        <w:t>NOTE</w:t>
      </w:r>
      <w:r>
        <w:rPr>
          <w:lang w:val="en"/>
        </w:rPr>
        <w:t xml:space="preserve">: Paying with a PO requires additional time. </w:t>
      </w:r>
      <w:r w:rsidRPr="006E7C47">
        <w:rPr>
          <w:b/>
          <w:lang w:val="en"/>
        </w:rPr>
        <w:t>The school c</w:t>
      </w:r>
      <w:r>
        <w:rPr>
          <w:b/>
          <w:lang w:val="en"/>
        </w:rPr>
        <w:t xml:space="preserve">heck must be </w:t>
      </w:r>
      <w:r w:rsidR="005473C3">
        <w:rPr>
          <w:b/>
          <w:lang w:val="en"/>
        </w:rPr>
        <w:t xml:space="preserve">postmarked </w:t>
      </w:r>
      <w:r>
        <w:rPr>
          <w:b/>
          <w:lang w:val="en"/>
        </w:rPr>
        <w:t xml:space="preserve">by </w:t>
      </w:r>
      <w:r w:rsidR="00D475AF">
        <w:rPr>
          <w:b/>
          <w:lang w:val="en"/>
        </w:rPr>
        <w:t xml:space="preserve">April </w:t>
      </w:r>
      <w:r w:rsidR="00C235E8">
        <w:rPr>
          <w:b/>
          <w:lang w:val="en"/>
        </w:rPr>
        <w:t>1</w:t>
      </w:r>
      <w:r w:rsidR="00C235E8" w:rsidRPr="00C235E8">
        <w:rPr>
          <w:b/>
          <w:vertAlign w:val="superscript"/>
          <w:lang w:val="en"/>
        </w:rPr>
        <w:t>st</w:t>
      </w:r>
      <w:r w:rsidR="005473C3">
        <w:rPr>
          <w:b/>
          <w:lang w:val="en"/>
        </w:rPr>
        <w:t>.</w:t>
      </w:r>
    </w:p>
    <w:p w14:paraId="64545A58" w14:textId="77777777" w:rsidR="00B63E5B" w:rsidRPr="00693E8F" w:rsidRDefault="00B63E5B" w:rsidP="001F7D63">
      <w:pPr>
        <w:widowControl w:val="0"/>
        <w:ind w:left="180" w:right="180"/>
        <w:rPr>
          <w:b/>
          <w:sz w:val="8"/>
          <w:lang w:val="en"/>
        </w:rPr>
      </w:pPr>
    </w:p>
    <w:p w14:paraId="131AD270" w14:textId="1EDED54B" w:rsidR="001F7D63" w:rsidRDefault="001F7D63" w:rsidP="001F7D63">
      <w:pPr>
        <w:widowControl w:val="0"/>
        <w:ind w:left="180" w:right="180"/>
        <w:rPr>
          <w:lang w:val="en"/>
        </w:rPr>
      </w:pPr>
      <w:r w:rsidRPr="00920B9C">
        <w:rPr>
          <w:b/>
          <w:bCs/>
          <w:smallCaps/>
          <w:u w:val="single"/>
          <w:lang w:val="en"/>
        </w:rPr>
        <w:t>Membership</w:t>
      </w:r>
      <w:r w:rsidRPr="00E42FBA">
        <w:rPr>
          <w:b/>
          <w:bCs/>
          <w:smallCaps/>
          <w:lang w:val="en"/>
        </w:rPr>
        <w:t>:</w:t>
      </w:r>
      <w:r>
        <w:rPr>
          <w:b/>
          <w:bCs/>
          <w:lang w:val="en"/>
        </w:rPr>
        <w:t xml:space="preserve">  </w:t>
      </w:r>
      <w:r>
        <w:rPr>
          <w:lang w:val="en"/>
        </w:rPr>
        <w:t>It is best to pay membership online.  However, you may include membership payment with your preregistration by including the appropriate membership form available at</w:t>
      </w:r>
      <w:r w:rsidR="0011453C">
        <w:rPr>
          <w:lang w:val="en"/>
        </w:rPr>
        <w:t xml:space="preserve"> </w:t>
      </w:r>
      <w:hyperlink r:id="rId7" w:history="1">
        <w:r w:rsidR="0011453C" w:rsidRPr="006D4C27">
          <w:rPr>
            <w:rStyle w:val="Hyperlink"/>
            <w:lang w:val="en"/>
          </w:rPr>
          <w:t>www.asahperd.org</w:t>
        </w:r>
      </w:hyperlink>
      <w:r w:rsidR="0011453C">
        <w:rPr>
          <w:lang w:val="en"/>
        </w:rPr>
        <w:t xml:space="preserve"> – select the Membership tab, then Apply by Mail.</w:t>
      </w:r>
      <w:r w:rsidR="005473C3">
        <w:rPr>
          <w:lang w:val="en"/>
        </w:rPr>
        <w:t xml:space="preserve"> </w:t>
      </w:r>
      <w:r w:rsidR="00F06B7D">
        <w:rPr>
          <w:lang w:val="en"/>
        </w:rPr>
        <w:t xml:space="preserve">Do not mail membership payments after </w:t>
      </w:r>
      <w:r w:rsidR="00BB28A8">
        <w:rPr>
          <w:lang w:val="en"/>
        </w:rPr>
        <w:t xml:space="preserve">April </w:t>
      </w:r>
      <w:r w:rsidR="00C235E8">
        <w:rPr>
          <w:lang w:val="en"/>
        </w:rPr>
        <w:t>1</w:t>
      </w:r>
      <w:r w:rsidR="00C235E8" w:rsidRPr="00C235E8">
        <w:rPr>
          <w:vertAlign w:val="superscript"/>
          <w:lang w:val="en"/>
        </w:rPr>
        <w:t>st</w:t>
      </w:r>
      <w:r w:rsidR="00F06B7D">
        <w:rPr>
          <w:lang w:val="en"/>
        </w:rPr>
        <w:t xml:space="preserve">. </w:t>
      </w:r>
      <w:r>
        <w:rPr>
          <w:lang w:val="en"/>
        </w:rPr>
        <w:t xml:space="preserve"> If you pay your membe</w:t>
      </w:r>
      <w:r w:rsidR="00693E8F">
        <w:rPr>
          <w:lang w:val="en"/>
        </w:rPr>
        <w:t xml:space="preserve">rship </w:t>
      </w:r>
      <w:r w:rsidR="0011453C">
        <w:rPr>
          <w:lang w:val="en"/>
        </w:rPr>
        <w:t>fee</w:t>
      </w:r>
      <w:r w:rsidR="00693E8F">
        <w:rPr>
          <w:lang w:val="en"/>
        </w:rPr>
        <w:t xml:space="preserve"> online AFTER APRIL </w:t>
      </w:r>
      <w:r w:rsidR="00BB28A8">
        <w:rPr>
          <w:lang w:val="en"/>
        </w:rPr>
        <w:t>1</w:t>
      </w:r>
      <w:r w:rsidR="00C235E8">
        <w:rPr>
          <w:lang w:val="en"/>
        </w:rPr>
        <w:t>2</w:t>
      </w:r>
      <w:r w:rsidR="00D475AF" w:rsidRPr="00D475AF">
        <w:rPr>
          <w:vertAlign w:val="superscript"/>
          <w:lang w:val="en"/>
        </w:rPr>
        <w:t>th</w:t>
      </w:r>
      <w:r w:rsidR="00D475AF">
        <w:rPr>
          <w:lang w:val="en"/>
        </w:rPr>
        <w:t xml:space="preserve"> </w:t>
      </w:r>
      <w:r>
        <w:rPr>
          <w:lang w:val="en"/>
        </w:rPr>
        <w:t xml:space="preserve">, </w:t>
      </w:r>
      <w:r w:rsidR="005473C3">
        <w:rPr>
          <w:lang w:val="en"/>
        </w:rPr>
        <w:t>be sure to</w:t>
      </w:r>
      <w:r>
        <w:rPr>
          <w:lang w:val="en"/>
        </w:rPr>
        <w:t xml:space="preserve"> bring verification of payment.</w:t>
      </w:r>
    </w:p>
    <w:p w14:paraId="0707DED2" w14:textId="77777777" w:rsidR="001F7D63" w:rsidRPr="00672AFF" w:rsidRDefault="001F7D63" w:rsidP="001F7D63">
      <w:pPr>
        <w:widowControl w:val="0"/>
        <w:ind w:left="180" w:right="180"/>
        <w:rPr>
          <w:sz w:val="8"/>
          <w:lang w:val="en"/>
        </w:rPr>
      </w:pPr>
    </w:p>
    <w:p w14:paraId="3AF83293" w14:textId="068939AB" w:rsidR="005C5A9B" w:rsidRDefault="001F7D63" w:rsidP="005C5A9B">
      <w:pPr>
        <w:pStyle w:val="BodyText"/>
        <w:ind w:left="180" w:right="180"/>
        <w:rPr>
          <w:color w:val="4A4A4A"/>
          <w:sz w:val="20"/>
          <w:szCs w:val="20"/>
          <w:bdr w:val="none" w:sz="0" w:space="0" w:color="auto" w:frame="1"/>
        </w:rPr>
      </w:pPr>
      <w:r w:rsidRPr="00920B9C">
        <w:rPr>
          <w:b/>
          <w:bCs/>
          <w:smallCaps/>
          <w:sz w:val="20"/>
          <w:szCs w:val="20"/>
          <w:u w:val="single"/>
          <w:lang w:val="en"/>
        </w:rPr>
        <w:t>Refunds</w:t>
      </w:r>
      <w:r w:rsidRPr="00F06B7D">
        <w:rPr>
          <w:b/>
          <w:bCs/>
          <w:smallCaps/>
          <w:sz w:val="20"/>
          <w:szCs w:val="20"/>
          <w:lang w:val="en"/>
        </w:rPr>
        <w:t xml:space="preserve">: </w:t>
      </w:r>
      <w:r w:rsidRPr="00F06B7D">
        <w:rPr>
          <w:b/>
          <w:bCs/>
          <w:sz w:val="20"/>
          <w:szCs w:val="20"/>
          <w:lang w:val="en"/>
        </w:rPr>
        <w:t xml:space="preserve"> </w:t>
      </w:r>
      <w:r w:rsidR="00F06B7D" w:rsidRPr="00F06B7D">
        <w:rPr>
          <w:rStyle w:val="Strong"/>
          <w:color w:val="4A4A4A"/>
          <w:sz w:val="20"/>
          <w:szCs w:val="20"/>
          <w:bdr w:val="none" w:sz="0" w:space="0" w:color="auto" w:frame="1"/>
        </w:rPr>
        <w:t> </w:t>
      </w:r>
      <w:r w:rsidR="00F06B7D" w:rsidRPr="00F06B7D">
        <w:rPr>
          <w:color w:val="4A4A4A"/>
          <w:sz w:val="20"/>
          <w:szCs w:val="20"/>
          <w:bdr w:val="none" w:sz="0" w:space="0" w:color="auto" w:frame="1"/>
        </w:rPr>
        <w:t xml:space="preserve">All requests for a full refund (minus a </w:t>
      </w:r>
      <w:r w:rsidR="00D475AF">
        <w:rPr>
          <w:color w:val="4A4A4A"/>
          <w:sz w:val="20"/>
          <w:szCs w:val="20"/>
          <w:bdr w:val="none" w:sz="0" w:space="0" w:color="auto" w:frame="1"/>
        </w:rPr>
        <w:t>2</w:t>
      </w:r>
      <w:r w:rsidR="00F06B7D" w:rsidRPr="00F06B7D">
        <w:rPr>
          <w:color w:val="4A4A4A"/>
          <w:sz w:val="20"/>
          <w:szCs w:val="20"/>
          <w:bdr w:val="none" w:sz="0" w:space="0" w:color="auto" w:frame="1"/>
        </w:rPr>
        <w:t>0% service fee) must be made </w:t>
      </w:r>
      <w:r w:rsidR="00F06B7D" w:rsidRPr="00F06B7D">
        <w:rPr>
          <w:rStyle w:val="Strong"/>
          <w:color w:val="4A4A4A"/>
          <w:sz w:val="20"/>
          <w:szCs w:val="20"/>
          <w:bdr w:val="none" w:sz="0" w:space="0" w:color="auto" w:frame="1"/>
        </w:rPr>
        <w:t xml:space="preserve">no later than </w:t>
      </w:r>
      <w:r w:rsidR="00D475AF">
        <w:rPr>
          <w:rStyle w:val="Strong"/>
          <w:color w:val="4A4A4A"/>
          <w:sz w:val="20"/>
          <w:szCs w:val="20"/>
          <w:bdr w:val="none" w:sz="0" w:space="0" w:color="auto" w:frame="1"/>
        </w:rPr>
        <w:t xml:space="preserve">April </w:t>
      </w:r>
      <w:r w:rsidR="00C235E8">
        <w:rPr>
          <w:rStyle w:val="Strong"/>
          <w:color w:val="4A4A4A"/>
          <w:sz w:val="20"/>
          <w:szCs w:val="20"/>
          <w:bdr w:val="none" w:sz="0" w:space="0" w:color="auto" w:frame="1"/>
        </w:rPr>
        <w:t>1</w:t>
      </w:r>
      <w:r w:rsidR="00C235E8" w:rsidRPr="00C235E8">
        <w:rPr>
          <w:rStyle w:val="Strong"/>
          <w:color w:val="4A4A4A"/>
          <w:sz w:val="20"/>
          <w:szCs w:val="20"/>
          <w:bdr w:val="none" w:sz="0" w:space="0" w:color="auto" w:frame="1"/>
          <w:vertAlign w:val="superscript"/>
        </w:rPr>
        <w:t>st</w:t>
      </w:r>
      <w:r w:rsidR="00F06B7D" w:rsidRPr="00F06B7D">
        <w:rPr>
          <w:rStyle w:val="Strong"/>
          <w:color w:val="4A4A4A"/>
          <w:sz w:val="20"/>
          <w:szCs w:val="20"/>
          <w:bdr w:val="none" w:sz="0" w:space="0" w:color="auto" w:frame="1"/>
        </w:rPr>
        <w:t>.</w:t>
      </w:r>
      <w:r w:rsidR="00F06B7D" w:rsidRPr="00F06B7D">
        <w:rPr>
          <w:color w:val="4A4A4A"/>
          <w:sz w:val="20"/>
          <w:szCs w:val="20"/>
          <w:bdr w:val="none" w:sz="0" w:space="0" w:color="auto" w:frame="1"/>
        </w:rPr>
        <w:t xml:space="preserve"> Requests between </w:t>
      </w:r>
      <w:r w:rsidR="00D475AF">
        <w:rPr>
          <w:color w:val="4A4A4A"/>
          <w:sz w:val="20"/>
          <w:szCs w:val="20"/>
          <w:bdr w:val="none" w:sz="0" w:space="0" w:color="auto" w:frame="1"/>
        </w:rPr>
        <w:t>April</w:t>
      </w:r>
      <w:r w:rsidR="00F06B7D">
        <w:rPr>
          <w:color w:val="4A4A4A"/>
          <w:sz w:val="20"/>
          <w:szCs w:val="20"/>
          <w:bdr w:val="none" w:sz="0" w:space="0" w:color="auto" w:frame="1"/>
        </w:rPr>
        <w:t xml:space="preserve"> </w:t>
      </w:r>
      <w:r w:rsidR="00C235E8">
        <w:rPr>
          <w:color w:val="4A4A4A"/>
          <w:sz w:val="20"/>
          <w:szCs w:val="20"/>
          <w:bdr w:val="none" w:sz="0" w:space="0" w:color="auto" w:frame="1"/>
        </w:rPr>
        <w:t>2</w:t>
      </w:r>
      <w:r w:rsidR="00C235E8" w:rsidRPr="00C235E8">
        <w:rPr>
          <w:color w:val="4A4A4A"/>
          <w:sz w:val="20"/>
          <w:szCs w:val="20"/>
          <w:bdr w:val="none" w:sz="0" w:space="0" w:color="auto" w:frame="1"/>
          <w:vertAlign w:val="superscript"/>
        </w:rPr>
        <w:t>nd</w:t>
      </w:r>
      <w:r w:rsidR="00F06B7D" w:rsidRPr="00F06B7D">
        <w:rPr>
          <w:color w:val="4A4A4A"/>
          <w:sz w:val="20"/>
          <w:szCs w:val="20"/>
          <w:bdr w:val="none" w:sz="0" w:space="0" w:color="auto" w:frame="1"/>
        </w:rPr>
        <w:t xml:space="preserve"> and </w:t>
      </w:r>
      <w:r w:rsidR="00BB28A8">
        <w:rPr>
          <w:color w:val="4A4A4A"/>
          <w:sz w:val="20"/>
          <w:szCs w:val="20"/>
          <w:bdr w:val="none" w:sz="0" w:space="0" w:color="auto" w:frame="1"/>
        </w:rPr>
        <w:t xml:space="preserve">April </w:t>
      </w:r>
      <w:r w:rsidR="00C235E8">
        <w:rPr>
          <w:color w:val="4A4A4A"/>
          <w:sz w:val="20"/>
          <w:szCs w:val="20"/>
          <w:bdr w:val="none" w:sz="0" w:space="0" w:color="auto" w:frame="1"/>
        </w:rPr>
        <w:t>10</w:t>
      </w:r>
      <w:r w:rsidR="00F06B7D" w:rsidRPr="00F06B7D">
        <w:rPr>
          <w:color w:val="4A4A4A"/>
          <w:sz w:val="20"/>
          <w:szCs w:val="20"/>
          <w:bdr w:val="none" w:sz="0" w:space="0" w:color="auto" w:frame="1"/>
          <w:vertAlign w:val="superscript"/>
        </w:rPr>
        <w:t>th</w:t>
      </w:r>
      <w:r w:rsidR="00F06B7D">
        <w:rPr>
          <w:color w:val="4A4A4A"/>
          <w:sz w:val="20"/>
          <w:szCs w:val="20"/>
          <w:bdr w:val="none" w:sz="0" w:space="0" w:color="auto" w:frame="1"/>
        </w:rPr>
        <w:t xml:space="preserve"> </w:t>
      </w:r>
      <w:r w:rsidR="00F06B7D" w:rsidRPr="00F06B7D">
        <w:rPr>
          <w:color w:val="4A4A4A"/>
          <w:sz w:val="20"/>
          <w:szCs w:val="20"/>
          <w:bdr w:val="none" w:sz="0" w:space="0" w:color="auto" w:frame="1"/>
        </w:rPr>
        <w:t xml:space="preserve">will be refunded at 50%. No refunds will be granted after </w:t>
      </w:r>
      <w:r w:rsidR="00BB28A8">
        <w:rPr>
          <w:color w:val="4A4A4A"/>
          <w:sz w:val="20"/>
          <w:szCs w:val="20"/>
          <w:bdr w:val="none" w:sz="0" w:space="0" w:color="auto" w:frame="1"/>
        </w:rPr>
        <w:t>April</w:t>
      </w:r>
      <w:r w:rsidR="00F06B7D">
        <w:rPr>
          <w:color w:val="4A4A4A"/>
          <w:sz w:val="20"/>
          <w:szCs w:val="20"/>
          <w:bdr w:val="none" w:sz="0" w:space="0" w:color="auto" w:frame="1"/>
        </w:rPr>
        <w:t xml:space="preserve"> </w:t>
      </w:r>
      <w:r w:rsidR="00C235E8">
        <w:rPr>
          <w:color w:val="4A4A4A"/>
          <w:sz w:val="20"/>
          <w:szCs w:val="20"/>
          <w:bdr w:val="none" w:sz="0" w:space="0" w:color="auto" w:frame="1"/>
        </w:rPr>
        <w:t>1</w:t>
      </w:r>
      <w:r w:rsidR="00F06B7D">
        <w:rPr>
          <w:color w:val="4A4A4A"/>
          <w:sz w:val="20"/>
          <w:szCs w:val="20"/>
          <w:bdr w:val="none" w:sz="0" w:space="0" w:color="auto" w:frame="1"/>
        </w:rPr>
        <w:t>0</w:t>
      </w:r>
      <w:r w:rsidR="00F06B7D" w:rsidRPr="00F06B7D">
        <w:rPr>
          <w:color w:val="4A4A4A"/>
          <w:sz w:val="20"/>
          <w:szCs w:val="20"/>
          <w:bdr w:val="none" w:sz="0" w:space="0" w:color="auto" w:frame="1"/>
          <w:vertAlign w:val="superscript"/>
        </w:rPr>
        <w:t>th</w:t>
      </w:r>
      <w:r w:rsidR="00F06B7D">
        <w:rPr>
          <w:color w:val="4A4A4A"/>
          <w:sz w:val="20"/>
          <w:szCs w:val="20"/>
          <w:bdr w:val="none" w:sz="0" w:space="0" w:color="auto" w:frame="1"/>
        </w:rPr>
        <w:t xml:space="preserve"> </w:t>
      </w:r>
      <w:r w:rsidR="00F06B7D" w:rsidRPr="00F06B7D">
        <w:rPr>
          <w:color w:val="4A4A4A"/>
          <w:sz w:val="20"/>
          <w:szCs w:val="20"/>
          <w:bdr w:val="none" w:sz="0" w:space="0" w:color="auto" w:frame="1"/>
        </w:rPr>
        <w:t>(exceptions may apply in cases of personal emergency). Contact Donna Hester (</w:t>
      </w:r>
      <w:hyperlink r:id="rId8" w:history="1">
        <w:r w:rsidR="00F06B7D" w:rsidRPr="00962939">
          <w:rPr>
            <w:rStyle w:val="Hyperlink"/>
            <w:sz w:val="20"/>
            <w:szCs w:val="20"/>
            <w:bdr w:val="none" w:sz="0" w:space="0" w:color="auto" w:frame="1"/>
          </w:rPr>
          <w:t>dhester@asahperd.org</w:t>
        </w:r>
      </w:hyperlink>
      <w:r w:rsidR="00F06B7D" w:rsidRPr="00F06B7D">
        <w:rPr>
          <w:color w:val="4A4A4A"/>
          <w:sz w:val="20"/>
          <w:szCs w:val="20"/>
          <w:bdr w:val="none" w:sz="0" w:space="0" w:color="auto" w:frame="1"/>
        </w:rPr>
        <w:t>).</w:t>
      </w:r>
    </w:p>
    <w:p w14:paraId="65A98D1B" w14:textId="77777777" w:rsidR="00F06B7D" w:rsidRPr="00693E8F" w:rsidRDefault="00F06B7D" w:rsidP="001F7D63">
      <w:pPr>
        <w:pStyle w:val="BodyText"/>
        <w:ind w:left="180" w:right="180"/>
        <w:rPr>
          <w:sz w:val="8"/>
          <w:szCs w:val="20"/>
          <w:lang w:val="en"/>
        </w:rPr>
      </w:pPr>
    </w:p>
    <w:p w14:paraId="15D5FD22" w14:textId="29B94ABE" w:rsidR="00B63E5B" w:rsidRDefault="00B63E5B" w:rsidP="00B63E5B">
      <w:pPr>
        <w:widowControl w:val="0"/>
        <w:ind w:left="180"/>
        <w:rPr>
          <w:b/>
          <w:bCs/>
          <w:lang w:val="en"/>
        </w:rPr>
      </w:pPr>
      <w:r w:rsidRPr="003C2C1C">
        <w:rPr>
          <w:b/>
          <w:bCs/>
          <w:smallCaps/>
          <w:u w:val="single"/>
          <w:lang w:val="en"/>
        </w:rPr>
        <w:t>Purchase Order Policy</w:t>
      </w:r>
      <w:r>
        <w:rPr>
          <w:b/>
          <w:bCs/>
          <w:smallCaps/>
          <w:lang w:val="en"/>
        </w:rPr>
        <w:t xml:space="preserve">:  </w:t>
      </w:r>
      <w:r w:rsidR="004674AD">
        <w:rPr>
          <w:b/>
          <w:bCs/>
          <w:smallCaps/>
          <w:lang w:val="en"/>
        </w:rPr>
        <w:t xml:space="preserve">NOTE IF YOU ARE </w:t>
      </w:r>
      <w:r w:rsidR="004674AD" w:rsidRPr="004674AD">
        <w:rPr>
          <w:b/>
          <w:lang w:val="en"/>
        </w:rPr>
        <w:t>SUBMITTING A PO TO ASAHPERD REQUESTING AN INVOICE</w:t>
      </w:r>
      <w:r w:rsidR="004674AD">
        <w:rPr>
          <w:lang w:val="en"/>
        </w:rPr>
        <w:t xml:space="preserve">. </w:t>
      </w:r>
      <w:r w:rsidR="00783EC5" w:rsidRPr="009E358A">
        <w:rPr>
          <w:u w:val="single"/>
          <w:lang w:val="en"/>
        </w:rPr>
        <w:t>EMAIL</w:t>
      </w:r>
      <w:r w:rsidRPr="003C2C1C">
        <w:rPr>
          <w:lang w:val="en"/>
        </w:rPr>
        <w:t xml:space="preserve"> the PO and pre-registration form </w:t>
      </w:r>
      <w:r w:rsidR="00783EC5">
        <w:rPr>
          <w:lang w:val="en"/>
        </w:rPr>
        <w:t xml:space="preserve">to </w:t>
      </w:r>
      <w:hyperlink r:id="rId9" w:history="1">
        <w:r w:rsidR="0011453C" w:rsidRPr="006D4C27">
          <w:rPr>
            <w:rStyle w:val="Hyperlink"/>
            <w:lang w:val="en"/>
          </w:rPr>
          <w:t>dhester@asahperd.org</w:t>
        </w:r>
      </w:hyperlink>
      <w:r w:rsidR="00783EC5">
        <w:rPr>
          <w:lang w:val="en"/>
        </w:rPr>
        <w:t xml:space="preserve"> </w:t>
      </w:r>
      <w:r w:rsidR="004674AD">
        <w:rPr>
          <w:lang w:val="en"/>
        </w:rPr>
        <w:t>as soon as possible</w:t>
      </w:r>
      <w:r w:rsidR="000B05AA">
        <w:rPr>
          <w:lang w:val="en"/>
        </w:rPr>
        <w:t xml:space="preserve"> </w:t>
      </w:r>
      <w:r w:rsidRPr="003C2C1C">
        <w:rPr>
          <w:lang w:val="en"/>
        </w:rPr>
        <w:t>so that an invoice can be sent to your bookkeeper allowing enough time for a check to be sent to ASAHPERD by the prer</w:t>
      </w:r>
      <w:r w:rsidR="000B05AA">
        <w:rPr>
          <w:lang w:val="en"/>
        </w:rPr>
        <w:t>egistration deadline</w:t>
      </w:r>
      <w:r w:rsidRPr="003C2C1C">
        <w:rPr>
          <w:lang w:val="en"/>
        </w:rPr>
        <w:t xml:space="preserve">. </w:t>
      </w:r>
      <w:r w:rsidRPr="003C2C1C">
        <w:rPr>
          <w:b/>
          <w:bCs/>
          <w:i/>
          <w:u w:val="single"/>
          <w:lang w:val="en"/>
        </w:rPr>
        <w:t xml:space="preserve">Checks must be </w:t>
      </w:r>
      <w:r w:rsidR="005473C3">
        <w:rPr>
          <w:b/>
          <w:bCs/>
          <w:i/>
          <w:u w:val="single"/>
          <w:lang w:val="en"/>
        </w:rPr>
        <w:t>postmarked</w:t>
      </w:r>
      <w:r w:rsidRPr="003C2C1C">
        <w:rPr>
          <w:b/>
          <w:bCs/>
          <w:i/>
          <w:u w:val="single"/>
          <w:lang w:val="en"/>
        </w:rPr>
        <w:t xml:space="preserve"> by the same deadline as other pre-r</w:t>
      </w:r>
      <w:r w:rsidR="000B05AA">
        <w:rPr>
          <w:b/>
          <w:bCs/>
          <w:i/>
          <w:u w:val="single"/>
          <w:lang w:val="en"/>
        </w:rPr>
        <w:t xml:space="preserve">egistration payments – </w:t>
      </w:r>
      <w:r w:rsidR="00BB28A8">
        <w:rPr>
          <w:b/>
          <w:bCs/>
          <w:i/>
          <w:u w:val="single"/>
          <w:lang w:val="en"/>
        </w:rPr>
        <w:t xml:space="preserve">April </w:t>
      </w:r>
      <w:r w:rsidR="00C235E8">
        <w:rPr>
          <w:b/>
          <w:bCs/>
          <w:i/>
          <w:u w:val="single"/>
          <w:lang w:val="en"/>
        </w:rPr>
        <w:t>1</w:t>
      </w:r>
      <w:r w:rsidR="00C235E8" w:rsidRPr="00C235E8">
        <w:rPr>
          <w:b/>
          <w:bCs/>
          <w:i/>
          <w:u w:val="single"/>
          <w:vertAlign w:val="superscript"/>
          <w:lang w:val="en"/>
        </w:rPr>
        <w:t>st</w:t>
      </w:r>
      <w:r w:rsidR="00C235E8">
        <w:rPr>
          <w:lang w:val="en"/>
        </w:rPr>
        <w:t xml:space="preserve">. </w:t>
      </w:r>
      <w:r>
        <w:rPr>
          <w:b/>
          <w:bCs/>
          <w:lang w:val="en"/>
        </w:rPr>
        <w:t xml:space="preserve">Purchase orders are not accepted on site. </w:t>
      </w:r>
    </w:p>
    <w:p w14:paraId="4D5CC576" w14:textId="77777777" w:rsidR="001F7D63" w:rsidRPr="003775C6" w:rsidRDefault="001F7D63" w:rsidP="001F7D63">
      <w:pPr>
        <w:widowControl w:val="0"/>
        <w:ind w:left="180" w:right="180"/>
        <w:rPr>
          <w:sz w:val="10"/>
          <w:lang w:val="en"/>
        </w:rPr>
      </w:pPr>
    </w:p>
    <w:p w14:paraId="7B101DF9" w14:textId="4475164B" w:rsidR="001F7D63" w:rsidRDefault="001F7D63" w:rsidP="001F7D63">
      <w:pPr>
        <w:pStyle w:val="Heading2"/>
        <w:keepNext/>
        <w:widowControl w:val="0"/>
        <w:tabs>
          <w:tab w:val="left" w:pos="3600"/>
        </w:tabs>
        <w:ind w:left="180"/>
        <w:rPr>
          <w:smallCaps/>
          <w:lang w:val="en"/>
        </w:rPr>
      </w:pPr>
      <w:r w:rsidRPr="007241DE">
        <w:rPr>
          <w:smallCaps/>
          <w:u w:val="single"/>
          <w:lang w:val="en"/>
        </w:rPr>
        <w:t>Conference Registration Fee</w:t>
      </w:r>
      <w:r>
        <w:rPr>
          <w:smallCaps/>
          <w:lang w:val="en"/>
        </w:rPr>
        <w:t>:  does not include required membership fee</w:t>
      </w:r>
      <w:r w:rsidR="00B63E5B">
        <w:rPr>
          <w:smallCaps/>
          <w:lang w:val="en"/>
        </w:rPr>
        <w:t xml:space="preserve"> (join online </w:t>
      </w:r>
      <w:hyperlink r:id="rId10" w:history="1">
        <w:r w:rsidR="00B147E0" w:rsidRPr="00EA15C7">
          <w:rPr>
            <w:rStyle w:val="Hyperlink"/>
            <w:smallCaps/>
            <w:lang w:val="en"/>
          </w:rPr>
          <w:t>www.asahperd.org</w:t>
        </w:r>
      </w:hyperlink>
      <w:r w:rsidR="00B63E5B">
        <w:rPr>
          <w:smallCaps/>
          <w:lang w:val="en"/>
        </w:rPr>
        <w:t>)</w:t>
      </w:r>
    </w:p>
    <w:p w14:paraId="345ADF0E" w14:textId="77777777" w:rsidR="00B147E0" w:rsidRPr="00B147E0" w:rsidRDefault="007241DE" w:rsidP="001F7D63">
      <w:pPr>
        <w:pStyle w:val="Heading2"/>
        <w:keepNext/>
        <w:widowControl w:val="0"/>
        <w:tabs>
          <w:tab w:val="left" w:pos="3600"/>
        </w:tabs>
        <w:ind w:left="180"/>
        <w:rPr>
          <w:b w:val="0"/>
          <w:szCs w:val="8"/>
          <w:lang w:val="en"/>
        </w:rPr>
      </w:pPr>
      <w:r>
        <w:rPr>
          <w:b w:val="0"/>
          <w:szCs w:val="8"/>
          <w:lang w:val="en"/>
        </w:rPr>
        <w:t xml:space="preserve">Conference fees match your membership status. </w:t>
      </w:r>
      <w:r w:rsidR="00B147E0" w:rsidRPr="00B147E0">
        <w:rPr>
          <w:b w:val="0"/>
          <w:szCs w:val="8"/>
          <w:lang w:val="en"/>
        </w:rPr>
        <w:t xml:space="preserve">Out of state </w:t>
      </w:r>
      <w:r w:rsidR="00B147E0">
        <w:rPr>
          <w:b w:val="0"/>
          <w:szCs w:val="8"/>
          <w:lang w:val="en"/>
        </w:rPr>
        <w:t>professionals and students may pay the member rates with verification of membership in home state AHPERD/SHAPE organization. Contact Donna Hester for details.</w:t>
      </w:r>
    </w:p>
    <w:p w14:paraId="1D2BF0D5" w14:textId="77777777" w:rsidR="00B147E0" w:rsidRPr="007241DE" w:rsidRDefault="00B147E0" w:rsidP="004674AD">
      <w:pPr>
        <w:widowControl w:val="0"/>
        <w:tabs>
          <w:tab w:val="left" w:pos="1350"/>
          <w:tab w:val="left" w:pos="2880"/>
          <w:tab w:val="left" w:pos="6521"/>
        </w:tabs>
        <w:spacing w:line="360" w:lineRule="auto"/>
        <w:ind w:left="180" w:right="180"/>
        <w:rPr>
          <w:sz w:val="8"/>
          <w:szCs w:val="19"/>
          <w:u w:val="words"/>
          <w:lang w:val="en"/>
        </w:rPr>
      </w:pPr>
    </w:p>
    <w:p w14:paraId="39C2DF90" w14:textId="77777777" w:rsidR="004674AD" w:rsidRPr="004674AD" w:rsidRDefault="004674AD" w:rsidP="004674AD">
      <w:pPr>
        <w:widowControl w:val="0"/>
        <w:tabs>
          <w:tab w:val="left" w:pos="1350"/>
          <w:tab w:val="left" w:pos="2880"/>
          <w:tab w:val="left" w:pos="6521"/>
        </w:tabs>
        <w:spacing w:line="360" w:lineRule="auto"/>
        <w:ind w:left="180" w:right="180"/>
        <w:rPr>
          <w:sz w:val="19"/>
          <w:szCs w:val="19"/>
          <w:u w:val="words"/>
          <w:lang w:val="en"/>
        </w:rPr>
      </w:pPr>
      <w:r w:rsidRPr="004674AD">
        <w:rPr>
          <w:sz w:val="19"/>
          <w:szCs w:val="19"/>
          <w:u w:val="words"/>
          <w:lang w:val="en"/>
        </w:rPr>
        <w:t xml:space="preserve">Membership </w:t>
      </w:r>
      <w:r w:rsidR="007241DE">
        <w:rPr>
          <w:sz w:val="19"/>
          <w:szCs w:val="19"/>
          <w:u w:val="words"/>
          <w:lang w:val="en"/>
        </w:rPr>
        <w:t>S</w:t>
      </w:r>
      <w:r w:rsidRPr="004674AD">
        <w:rPr>
          <w:sz w:val="19"/>
          <w:szCs w:val="19"/>
          <w:u w:val="words"/>
          <w:lang w:val="en"/>
        </w:rPr>
        <w:t>tatus</w:t>
      </w:r>
      <w:r w:rsidRPr="004674AD">
        <w:rPr>
          <w:sz w:val="19"/>
          <w:szCs w:val="19"/>
          <w:u w:val="words"/>
          <w:lang w:val="en"/>
        </w:rPr>
        <w:tab/>
        <w:t>Fee</w:t>
      </w:r>
      <w:r w:rsidRPr="004674AD">
        <w:rPr>
          <w:sz w:val="19"/>
          <w:szCs w:val="19"/>
          <w:u w:val="words"/>
          <w:lang w:val="en"/>
        </w:rPr>
        <w:tab/>
        <w:t>Onsite fee</w:t>
      </w:r>
      <w:r>
        <w:rPr>
          <w:sz w:val="19"/>
          <w:szCs w:val="19"/>
          <w:u w:val="words"/>
          <w:lang w:val="en"/>
        </w:rPr>
        <w:tab/>
      </w:r>
    </w:p>
    <w:p w14:paraId="04077C65" w14:textId="591634B6" w:rsidR="001F7D63" w:rsidRDefault="001F7D63" w:rsidP="006C5B4F">
      <w:pPr>
        <w:widowControl w:val="0"/>
        <w:tabs>
          <w:tab w:val="left" w:pos="1350"/>
          <w:tab w:val="left" w:pos="2880"/>
          <w:tab w:val="left" w:pos="5040"/>
          <w:tab w:val="left" w:pos="6480"/>
          <w:tab w:val="left" w:pos="8280"/>
          <w:tab w:val="left" w:pos="10080"/>
        </w:tabs>
        <w:spacing w:line="360" w:lineRule="auto"/>
        <w:ind w:left="180" w:right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>Professional</w:t>
      </w:r>
      <w:r>
        <w:rPr>
          <w:sz w:val="19"/>
          <w:szCs w:val="19"/>
          <w:lang w:val="en"/>
        </w:rPr>
        <w:tab/>
      </w:r>
      <w:r w:rsidR="004674AD">
        <w:rPr>
          <w:sz w:val="19"/>
          <w:szCs w:val="19"/>
          <w:lang w:val="en"/>
        </w:rPr>
        <w:tab/>
      </w:r>
      <w:r w:rsidR="005C5A9B">
        <w:rPr>
          <w:sz w:val="19"/>
          <w:szCs w:val="19"/>
          <w:lang w:val="en"/>
        </w:rPr>
        <w:t xml:space="preserve">$  </w:t>
      </w:r>
      <w:r w:rsidR="006C20FA">
        <w:rPr>
          <w:sz w:val="19"/>
          <w:szCs w:val="19"/>
          <w:lang w:val="en"/>
        </w:rPr>
        <w:t>9</w:t>
      </w:r>
      <w:r w:rsidR="005C5A9B">
        <w:rPr>
          <w:sz w:val="19"/>
          <w:szCs w:val="19"/>
          <w:lang w:val="en"/>
        </w:rPr>
        <w:t>0.00</w:t>
      </w:r>
      <w:r>
        <w:rPr>
          <w:sz w:val="19"/>
          <w:szCs w:val="19"/>
          <w:lang w:val="en"/>
        </w:rPr>
        <w:t xml:space="preserve"> </w:t>
      </w:r>
      <w:r>
        <w:rPr>
          <w:b/>
          <w:bCs/>
          <w:sz w:val="19"/>
          <w:szCs w:val="19"/>
          <w:lang w:val="en"/>
        </w:rPr>
        <w:t xml:space="preserve">(postmarked by </w:t>
      </w:r>
      <w:r w:rsidR="00BB28A8">
        <w:rPr>
          <w:b/>
          <w:bCs/>
          <w:sz w:val="19"/>
          <w:szCs w:val="19"/>
          <w:lang w:val="en"/>
        </w:rPr>
        <w:t xml:space="preserve">April </w:t>
      </w:r>
      <w:r w:rsidR="00C235E8">
        <w:rPr>
          <w:b/>
          <w:bCs/>
          <w:sz w:val="19"/>
          <w:szCs w:val="19"/>
          <w:lang w:val="en"/>
        </w:rPr>
        <w:t>1</w:t>
      </w:r>
      <w:r>
        <w:rPr>
          <w:b/>
          <w:bCs/>
          <w:sz w:val="19"/>
          <w:szCs w:val="19"/>
          <w:lang w:val="en"/>
        </w:rPr>
        <w:t>)</w:t>
      </w:r>
      <w:r>
        <w:rPr>
          <w:sz w:val="19"/>
          <w:szCs w:val="19"/>
          <w:lang w:val="en"/>
        </w:rPr>
        <w:tab/>
        <w:t>$</w:t>
      </w:r>
      <w:r w:rsidR="00C235E8">
        <w:rPr>
          <w:sz w:val="19"/>
          <w:szCs w:val="19"/>
          <w:lang w:val="en"/>
        </w:rPr>
        <w:t>1</w:t>
      </w:r>
      <w:r w:rsidR="006C20FA">
        <w:rPr>
          <w:sz w:val="19"/>
          <w:szCs w:val="19"/>
          <w:lang w:val="en"/>
        </w:rPr>
        <w:t>1</w:t>
      </w:r>
      <w:r w:rsidR="005C5A9B">
        <w:rPr>
          <w:sz w:val="19"/>
          <w:szCs w:val="19"/>
          <w:lang w:val="en"/>
        </w:rPr>
        <w:t>0</w:t>
      </w:r>
      <w:r>
        <w:rPr>
          <w:sz w:val="19"/>
          <w:szCs w:val="19"/>
          <w:lang w:val="en"/>
        </w:rPr>
        <w:t>.00 (on-site)</w:t>
      </w:r>
      <w:r>
        <w:rPr>
          <w:sz w:val="19"/>
          <w:szCs w:val="19"/>
          <w:lang w:val="en"/>
        </w:rPr>
        <w:tab/>
        <w:t>$</w:t>
      </w:r>
      <w:r>
        <w:rPr>
          <w:sz w:val="19"/>
          <w:szCs w:val="19"/>
          <w:u w:val="single"/>
          <w:lang w:val="en"/>
        </w:rPr>
        <w:tab/>
      </w:r>
    </w:p>
    <w:p w14:paraId="2E3BE371" w14:textId="1436B161" w:rsidR="001F7D63" w:rsidRDefault="001F7D63" w:rsidP="006C5B4F">
      <w:pPr>
        <w:widowControl w:val="0"/>
        <w:tabs>
          <w:tab w:val="left" w:pos="1350"/>
          <w:tab w:val="left" w:pos="2880"/>
          <w:tab w:val="left" w:pos="5040"/>
          <w:tab w:val="left" w:pos="6480"/>
          <w:tab w:val="left" w:pos="8280"/>
          <w:tab w:val="left" w:pos="10080"/>
        </w:tabs>
        <w:ind w:left="180" w:right="180"/>
        <w:rPr>
          <w:sz w:val="19"/>
          <w:szCs w:val="19"/>
          <w:u w:val="single"/>
          <w:lang w:val="en"/>
        </w:rPr>
      </w:pPr>
      <w:r>
        <w:rPr>
          <w:sz w:val="19"/>
          <w:szCs w:val="19"/>
          <w:lang w:val="en"/>
        </w:rPr>
        <w:t>Student</w:t>
      </w:r>
      <w:r w:rsidR="003765EE">
        <w:rPr>
          <w:sz w:val="19"/>
          <w:szCs w:val="19"/>
          <w:lang w:val="en"/>
        </w:rPr>
        <w:t>*</w:t>
      </w:r>
      <w:r w:rsidR="00D5564F">
        <w:rPr>
          <w:sz w:val="19"/>
          <w:szCs w:val="19"/>
          <w:lang w:val="en"/>
        </w:rPr>
        <w:t>*</w:t>
      </w:r>
      <w:r>
        <w:rPr>
          <w:sz w:val="19"/>
          <w:szCs w:val="19"/>
          <w:lang w:val="en"/>
        </w:rPr>
        <w:tab/>
      </w:r>
      <w:r w:rsidR="006C5B4F"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 xml:space="preserve">$ </w:t>
      </w:r>
      <w:r w:rsidR="00F01BA4">
        <w:rPr>
          <w:sz w:val="19"/>
          <w:szCs w:val="19"/>
          <w:lang w:val="en"/>
        </w:rPr>
        <w:t xml:space="preserve"> </w:t>
      </w:r>
      <w:r w:rsidR="006C20FA">
        <w:rPr>
          <w:sz w:val="19"/>
          <w:szCs w:val="19"/>
          <w:lang w:val="en"/>
        </w:rPr>
        <w:t>3</w:t>
      </w:r>
      <w:r w:rsidR="00282E83">
        <w:rPr>
          <w:sz w:val="19"/>
          <w:szCs w:val="19"/>
          <w:lang w:val="en"/>
        </w:rPr>
        <w:t>0</w:t>
      </w:r>
      <w:r>
        <w:rPr>
          <w:sz w:val="19"/>
          <w:szCs w:val="19"/>
          <w:lang w:val="en"/>
        </w:rPr>
        <w:t xml:space="preserve">.00 </w:t>
      </w:r>
      <w:r>
        <w:rPr>
          <w:b/>
          <w:bCs/>
          <w:sz w:val="19"/>
          <w:szCs w:val="19"/>
          <w:lang w:val="en"/>
        </w:rPr>
        <w:t xml:space="preserve">(postmarked by </w:t>
      </w:r>
      <w:r w:rsidR="00BB28A8">
        <w:rPr>
          <w:b/>
          <w:bCs/>
          <w:sz w:val="19"/>
          <w:szCs w:val="19"/>
          <w:lang w:val="en"/>
        </w:rPr>
        <w:t xml:space="preserve">April </w:t>
      </w:r>
      <w:r w:rsidR="00C235E8">
        <w:rPr>
          <w:b/>
          <w:bCs/>
          <w:sz w:val="19"/>
          <w:szCs w:val="19"/>
          <w:lang w:val="en"/>
        </w:rPr>
        <w:t>1</w:t>
      </w:r>
      <w:r>
        <w:rPr>
          <w:b/>
          <w:bCs/>
          <w:sz w:val="19"/>
          <w:szCs w:val="19"/>
          <w:lang w:val="en"/>
        </w:rPr>
        <w:t>)</w:t>
      </w:r>
      <w:r w:rsidR="006C5B4F">
        <w:rPr>
          <w:b/>
          <w:bCs/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 xml:space="preserve">$  </w:t>
      </w:r>
      <w:r w:rsidR="00C01968">
        <w:rPr>
          <w:sz w:val="19"/>
          <w:szCs w:val="19"/>
          <w:lang w:val="en"/>
        </w:rPr>
        <w:t>5</w:t>
      </w:r>
      <w:r w:rsidR="006C20FA">
        <w:rPr>
          <w:sz w:val="19"/>
          <w:szCs w:val="19"/>
          <w:lang w:val="en"/>
        </w:rPr>
        <w:t>0</w:t>
      </w:r>
      <w:r>
        <w:rPr>
          <w:sz w:val="19"/>
          <w:szCs w:val="19"/>
          <w:lang w:val="en"/>
        </w:rPr>
        <w:t>.00 (on-site)</w:t>
      </w:r>
      <w:r>
        <w:rPr>
          <w:sz w:val="19"/>
          <w:szCs w:val="19"/>
          <w:lang w:val="en"/>
        </w:rPr>
        <w:tab/>
        <w:t>$</w:t>
      </w:r>
      <w:r>
        <w:rPr>
          <w:sz w:val="19"/>
          <w:szCs w:val="19"/>
          <w:u w:val="single"/>
          <w:lang w:val="en"/>
        </w:rPr>
        <w:tab/>
      </w:r>
    </w:p>
    <w:p w14:paraId="4A913B18" w14:textId="6C70DCAF" w:rsidR="003765EE" w:rsidRDefault="003765EE" w:rsidP="004674AD">
      <w:pPr>
        <w:tabs>
          <w:tab w:val="left" w:pos="2700"/>
          <w:tab w:val="left" w:pos="2880"/>
          <w:tab w:val="left" w:pos="6480"/>
        </w:tabs>
        <w:spacing w:line="276" w:lineRule="auto"/>
        <w:ind w:left="180" w:right="180" w:firstLine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>*</w:t>
      </w:r>
      <w:r w:rsidR="00D5564F">
        <w:rPr>
          <w:sz w:val="19"/>
          <w:szCs w:val="19"/>
          <w:lang w:val="en"/>
        </w:rPr>
        <w:t>*</w:t>
      </w:r>
      <w:r>
        <w:rPr>
          <w:sz w:val="19"/>
          <w:szCs w:val="19"/>
          <w:lang w:val="en"/>
        </w:rPr>
        <w:t xml:space="preserve">Available to full time undergraduate and graduate students. K-12 teachers </w:t>
      </w:r>
      <w:r w:rsidR="006C5B4F">
        <w:rPr>
          <w:sz w:val="19"/>
          <w:szCs w:val="19"/>
          <w:lang w:val="en"/>
        </w:rPr>
        <w:t>taking graduate classes are not eligible</w:t>
      </w:r>
      <w:r>
        <w:rPr>
          <w:sz w:val="19"/>
          <w:szCs w:val="19"/>
          <w:lang w:val="en"/>
        </w:rPr>
        <w:t xml:space="preserve"> for student</w:t>
      </w:r>
      <w:r w:rsidR="00D5564F">
        <w:rPr>
          <w:sz w:val="19"/>
          <w:szCs w:val="19"/>
          <w:lang w:val="en"/>
        </w:rPr>
        <w:t xml:space="preserve"> </w:t>
      </w:r>
      <w:r>
        <w:rPr>
          <w:sz w:val="19"/>
          <w:szCs w:val="19"/>
          <w:lang w:val="en"/>
        </w:rPr>
        <w:t>rate</w:t>
      </w:r>
      <w:r w:rsidR="00D5564F">
        <w:rPr>
          <w:sz w:val="19"/>
          <w:szCs w:val="19"/>
          <w:lang w:val="en"/>
        </w:rPr>
        <w:t>s</w:t>
      </w:r>
      <w:r w:rsidR="00BB28A8">
        <w:rPr>
          <w:sz w:val="19"/>
          <w:szCs w:val="19"/>
          <w:lang w:val="en"/>
        </w:rPr>
        <w:t>.</w:t>
      </w:r>
    </w:p>
    <w:p w14:paraId="40CF081B" w14:textId="39681477" w:rsidR="00BB28A8" w:rsidRDefault="00BB28A8" w:rsidP="004674AD">
      <w:pPr>
        <w:tabs>
          <w:tab w:val="left" w:pos="2700"/>
          <w:tab w:val="left" w:pos="2880"/>
          <w:tab w:val="left" w:pos="6480"/>
        </w:tabs>
        <w:spacing w:line="276" w:lineRule="auto"/>
        <w:ind w:left="180" w:right="180" w:firstLine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>**Undergraduate students attending the Future Professionals Leadership Workshop do not pay a fee for the Spring Conference.</w:t>
      </w:r>
    </w:p>
    <w:p w14:paraId="4094E7C7" w14:textId="77777777" w:rsidR="006C5B4F" w:rsidRPr="006C5B4F" w:rsidRDefault="006C5B4F" w:rsidP="004674AD">
      <w:pPr>
        <w:tabs>
          <w:tab w:val="left" w:pos="2700"/>
          <w:tab w:val="left" w:pos="2880"/>
          <w:tab w:val="left" w:pos="6480"/>
        </w:tabs>
        <w:spacing w:line="276" w:lineRule="auto"/>
        <w:ind w:left="180" w:right="180" w:firstLine="180"/>
        <w:rPr>
          <w:sz w:val="8"/>
          <w:szCs w:val="19"/>
          <w:lang w:val="en"/>
        </w:rPr>
      </w:pPr>
    </w:p>
    <w:p w14:paraId="2B8C91E3" w14:textId="12AC064F" w:rsidR="001F7D63" w:rsidRDefault="006C5B4F" w:rsidP="006C5B4F">
      <w:pPr>
        <w:widowControl w:val="0"/>
        <w:tabs>
          <w:tab w:val="left" w:pos="1350"/>
          <w:tab w:val="left" w:pos="2880"/>
          <w:tab w:val="left" w:pos="5040"/>
          <w:tab w:val="left" w:pos="6480"/>
          <w:tab w:val="left" w:pos="8280"/>
          <w:tab w:val="left" w:pos="10080"/>
        </w:tabs>
        <w:spacing w:line="360" w:lineRule="auto"/>
        <w:ind w:left="180" w:right="180"/>
        <w:rPr>
          <w:sz w:val="19"/>
          <w:szCs w:val="19"/>
          <w:u w:val="single"/>
          <w:lang w:val="en"/>
        </w:rPr>
      </w:pPr>
      <w:r>
        <w:rPr>
          <w:sz w:val="19"/>
          <w:szCs w:val="19"/>
          <w:lang w:val="en"/>
        </w:rPr>
        <w:t>Paraprofessional</w:t>
      </w:r>
      <w:r>
        <w:rPr>
          <w:sz w:val="19"/>
          <w:szCs w:val="19"/>
          <w:lang w:val="en"/>
        </w:rPr>
        <w:tab/>
      </w:r>
      <w:r w:rsidR="001F7D63">
        <w:rPr>
          <w:sz w:val="19"/>
          <w:szCs w:val="19"/>
          <w:lang w:val="en"/>
        </w:rPr>
        <w:t>$</w:t>
      </w:r>
      <w:r w:rsidR="00F01BA4">
        <w:rPr>
          <w:sz w:val="19"/>
          <w:szCs w:val="19"/>
          <w:lang w:val="en"/>
        </w:rPr>
        <w:t xml:space="preserve"> </w:t>
      </w:r>
      <w:r w:rsidR="001F7D63">
        <w:rPr>
          <w:sz w:val="19"/>
          <w:szCs w:val="19"/>
          <w:lang w:val="en"/>
        </w:rPr>
        <w:t xml:space="preserve"> </w:t>
      </w:r>
      <w:r w:rsidR="00C235E8">
        <w:rPr>
          <w:sz w:val="19"/>
          <w:szCs w:val="19"/>
          <w:lang w:val="en"/>
        </w:rPr>
        <w:t>5</w:t>
      </w:r>
      <w:r w:rsidR="001F7D63">
        <w:rPr>
          <w:sz w:val="19"/>
          <w:szCs w:val="19"/>
          <w:lang w:val="en"/>
        </w:rPr>
        <w:t xml:space="preserve">0.00 </w:t>
      </w:r>
      <w:r w:rsidR="001F7D63">
        <w:rPr>
          <w:b/>
          <w:bCs/>
          <w:sz w:val="19"/>
          <w:szCs w:val="19"/>
          <w:lang w:val="en"/>
        </w:rPr>
        <w:t xml:space="preserve">(postmarked by </w:t>
      </w:r>
      <w:r w:rsidR="00BB28A8">
        <w:rPr>
          <w:b/>
          <w:bCs/>
          <w:sz w:val="19"/>
          <w:szCs w:val="19"/>
          <w:lang w:val="en"/>
        </w:rPr>
        <w:t xml:space="preserve">April </w:t>
      </w:r>
      <w:r w:rsidR="00C235E8">
        <w:rPr>
          <w:b/>
          <w:bCs/>
          <w:sz w:val="19"/>
          <w:szCs w:val="19"/>
          <w:lang w:val="en"/>
        </w:rPr>
        <w:t>1</w:t>
      </w:r>
      <w:r w:rsidR="001F7D63">
        <w:rPr>
          <w:b/>
          <w:bCs/>
          <w:sz w:val="19"/>
          <w:szCs w:val="19"/>
          <w:lang w:val="en"/>
        </w:rPr>
        <w:t>)</w:t>
      </w:r>
      <w:r>
        <w:rPr>
          <w:b/>
          <w:bCs/>
          <w:sz w:val="19"/>
          <w:szCs w:val="19"/>
          <w:lang w:val="en"/>
        </w:rPr>
        <w:tab/>
      </w:r>
      <w:r w:rsidR="001F7D63">
        <w:rPr>
          <w:sz w:val="19"/>
          <w:szCs w:val="19"/>
          <w:lang w:val="en"/>
        </w:rPr>
        <w:t xml:space="preserve">$  </w:t>
      </w:r>
      <w:r w:rsidR="00C235E8">
        <w:rPr>
          <w:sz w:val="19"/>
          <w:szCs w:val="19"/>
          <w:lang w:val="en"/>
        </w:rPr>
        <w:t>7</w:t>
      </w:r>
      <w:r w:rsidR="001F7D63">
        <w:rPr>
          <w:sz w:val="19"/>
          <w:szCs w:val="19"/>
          <w:lang w:val="en"/>
        </w:rPr>
        <w:t>0.00 (on-site)</w:t>
      </w:r>
      <w:r w:rsidR="001F7D63">
        <w:rPr>
          <w:sz w:val="19"/>
          <w:szCs w:val="19"/>
          <w:lang w:val="en"/>
        </w:rPr>
        <w:tab/>
        <w:t>$</w:t>
      </w:r>
      <w:r w:rsidR="001F7D63">
        <w:rPr>
          <w:sz w:val="19"/>
          <w:szCs w:val="19"/>
          <w:u w:val="single"/>
          <w:lang w:val="en"/>
        </w:rPr>
        <w:tab/>
      </w:r>
    </w:p>
    <w:p w14:paraId="4AC58E13" w14:textId="39F2D3CA" w:rsidR="001F7D63" w:rsidRDefault="001F7D63" w:rsidP="006C5B4F">
      <w:pPr>
        <w:widowControl w:val="0"/>
        <w:tabs>
          <w:tab w:val="left" w:pos="1304"/>
          <w:tab w:val="left" w:pos="1350"/>
          <w:tab w:val="left" w:pos="2880"/>
          <w:tab w:val="left" w:pos="5040"/>
          <w:tab w:val="left" w:pos="6480"/>
          <w:tab w:val="left" w:pos="8280"/>
          <w:tab w:val="left" w:pos="10080"/>
        </w:tabs>
        <w:spacing w:line="360" w:lineRule="auto"/>
        <w:ind w:left="180" w:right="180"/>
        <w:rPr>
          <w:sz w:val="19"/>
          <w:szCs w:val="19"/>
          <w:u w:val="single"/>
          <w:lang w:val="en"/>
        </w:rPr>
      </w:pPr>
      <w:r>
        <w:rPr>
          <w:sz w:val="19"/>
          <w:szCs w:val="19"/>
          <w:lang w:val="en"/>
        </w:rPr>
        <w:t>Retired/Life</w:t>
      </w:r>
      <w:r>
        <w:rPr>
          <w:sz w:val="19"/>
          <w:szCs w:val="19"/>
          <w:lang w:val="en"/>
        </w:rPr>
        <w:tab/>
      </w:r>
      <w:r w:rsidR="006C5B4F">
        <w:rPr>
          <w:sz w:val="19"/>
          <w:szCs w:val="19"/>
          <w:lang w:val="en"/>
        </w:rPr>
        <w:tab/>
      </w:r>
      <w:r w:rsidR="006C5B4F"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>$</w:t>
      </w:r>
      <w:r w:rsidR="00F01BA4">
        <w:rPr>
          <w:sz w:val="19"/>
          <w:szCs w:val="19"/>
          <w:lang w:val="en"/>
        </w:rPr>
        <w:t xml:space="preserve"> </w:t>
      </w:r>
      <w:r>
        <w:rPr>
          <w:sz w:val="19"/>
          <w:szCs w:val="19"/>
          <w:lang w:val="en"/>
        </w:rPr>
        <w:t xml:space="preserve"> </w:t>
      </w:r>
      <w:r w:rsidR="00C235E8">
        <w:rPr>
          <w:sz w:val="19"/>
          <w:szCs w:val="19"/>
          <w:lang w:val="en"/>
        </w:rPr>
        <w:t>5</w:t>
      </w:r>
      <w:r>
        <w:rPr>
          <w:sz w:val="19"/>
          <w:szCs w:val="19"/>
          <w:lang w:val="en"/>
        </w:rPr>
        <w:t xml:space="preserve">0.00 </w:t>
      </w:r>
      <w:r>
        <w:rPr>
          <w:b/>
          <w:bCs/>
          <w:sz w:val="19"/>
          <w:szCs w:val="19"/>
          <w:lang w:val="en"/>
        </w:rPr>
        <w:t xml:space="preserve">(postmarked by </w:t>
      </w:r>
      <w:r w:rsidR="00BB28A8">
        <w:rPr>
          <w:b/>
          <w:bCs/>
          <w:sz w:val="19"/>
          <w:szCs w:val="19"/>
          <w:lang w:val="en"/>
        </w:rPr>
        <w:t xml:space="preserve">April </w:t>
      </w:r>
      <w:r w:rsidR="00C235E8">
        <w:rPr>
          <w:b/>
          <w:bCs/>
          <w:sz w:val="19"/>
          <w:szCs w:val="19"/>
          <w:lang w:val="en"/>
        </w:rPr>
        <w:t>1)</w:t>
      </w:r>
      <w:r>
        <w:rPr>
          <w:sz w:val="19"/>
          <w:szCs w:val="19"/>
          <w:lang w:val="en"/>
        </w:rPr>
        <w:tab/>
        <w:t xml:space="preserve">$  </w:t>
      </w:r>
      <w:r w:rsidR="00C235E8">
        <w:rPr>
          <w:sz w:val="19"/>
          <w:szCs w:val="19"/>
          <w:lang w:val="en"/>
        </w:rPr>
        <w:t>7</w:t>
      </w:r>
      <w:r>
        <w:rPr>
          <w:sz w:val="19"/>
          <w:szCs w:val="19"/>
          <w:lang w:val="en"/>
        </w:rPr>
        <w:t>0.00 (on-site)</w:t>
      </w:r>
      <w:r>
        <w:rPr>
          <w:sz w:val="19"/>
          <w:szCs w:val="19"/>
          <w:lang w:val="en"/>
        </w:rPr>
        <w:tab/>
        <w:t>$</w:t>
      </w:r>
      <w:r>
        <w:rPr>
          <w:sz w:val="19"/>
          <w:szCs w:val="19"/>
          <w:u w:val="single"/>
          <w:lang w:val="en"/>
        </w:rPr>
        <w:tab/>
      </w:r>
    </w:p>
    <w:p w14:paraId="17E85C3A" w14:textId="634BA36A" w:rsidR="001F7D63" w:rsidRDefault="001F7D63" w:rsidP="006C5B4F">
      <w:pPr>
        <w:widowControl w:val="0"/>
        <w:tabs>
          <w:tab w:val="left" w:pos="1350"/>
          <w:tab w:val="left" w:pos="2880"/>
          <w:tab w:val="left" w:pos="5040"/>
          <w:tab w:val="left" w:pos="6480"/>
          <w:tab w:val="left" w:pos="8280"/>
          <w:tab w:val="left" w:pos="10080"/>
        </w:tabs>
        <w:ind w:left="180" w:right="180"/>
        <w:rPr>
          <w:sz w:val="19"/>
          <w:szCs w:val="19"/>
          <w:u w:val="single"/>
          <w:lang w:val="en"/>
        </w:rPr>
      </w:pPr>
      <w:r>
        <w:rPr>
          <w:sz w:val="19"/>
          <w:szCs w:val="19"/>
          <w:lang w:val="en"/>
        </w:rPr>
        <w:t>Nonmember</w:t>
      </w:r>
      <w:r w:rsidR="00B147E0">
        <w:rPr>
          <w:sz w:val="19"/>
          <w:szCs w:val="19"/>
          <w:lang w:val="en"/>
        </w:rPr>
        <w:t>**</w:t>
      </w:r>
      <w:r>
        <w:rPr>
          <w:sz w:val="19"/>
          <w:szCs w:val="19"/>
          <w:lang w:val="en"/>
        </w:rPr>
        <w:tab/>
      </w:r>
      <w:r w:rsidR="00D5564F">
        <w:rPr>
          <w:sz w:val="19"/>
          <w:szCs w:val="19"/>
          <w:lang w:val="en"/>
        </w:rPr>
        <w:t>*</w:t>
      </w:r>
      <w:r w:rsidR="006C5B4F"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>$1</w:t>
      </w:r>
      <w:r w:rsidR="00282E83">
        <w:rPr>
          <w:sz w:val="19"/>
          <w:szCs w:val="19"/>
          <w:lang w:val="en"/>
        </w:rPr>
        <w:t>80</w:t>
      </w:r>
      <w:r>
        <w:rPr>
          <w:sz w:val="19"/>
          <w:szCs w:val="19"/>
          <w:lang w:val="en"/>
        </w:rPr>
        <w:t xml:space="preserve">.00 </w:t>
      </w:r>
      <w:r w:rsidR="00716FD5">
        <w:rPr>
          <w:sz w:val="19"/>
          <w:szCs w:val="19"/>
          <w:lang w:val="en"/>
        </w:rPr>
        <w:t>(no early discount)</w:t>
      </w:r>
      <w:r w:rsidR="00282E83">
        <w:rPr>
          <w:sz w:val="19"/>
          <w:szCs w:val="19"/>
          <w:lang w:val="en"/>
        </w:rPr>
        <w:tab/>
      </w:r>
      <w:r w:rsidR="00282E83">
        <w:rPr>
          <w:sz w:val="19"/>
          <w:szCs w:val="19"/>
          <w:lang w:val="en"/>
        </w:rPr>
        <w:tab/>
      </w:r>
      <w:r w:rsidR="00282E83">
        <w:rPr>
          <w:sz w:val="19"/>
          <w:szCs w:val="19"/>
          <w:lang w:val="en"/>
        </w:rPr>
        <w:tab/>
        <w:t>$</w:t>
      </w:r>
      <w:r>
        <w:rPr>
          <w:sz w:val="19"/>
          <w:szCs w:val="19"/>
          <w:u w:val="single"/>
          <w:lang w:val="en"/>
        </w:rPr>
        <w:tab/>
      </w:r>
    </w:p>
    <w:p w14:paraId="142F7BA1" w14:textId="4CA6FF6A" w:rsidR="001F7D63" w:rsidRDefault="00B147E0" w:rsidP="0011453C">
      <w:pPr>
        <w:widowControl w:val="0"/>
        <w:tabs>
          <w:tab w:val="left" w:pos="1350"/>
          <w:tab w:val="left" w:pos="2880"/>
          <w:tab w:val="left" w:pos="5040"/>
          <w:tab w:val="left" w:pos="8280"/>
          <w:tab w:val="left" w:pos="9990"/>
        </w:tabs>
        <w:ind w:left="180" w:right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>**</w:t>
      </w:r>
      <w:r w:rsidR="00D5564F">
        <w:rPr>
          <w:sz w:val="19"/>
          <w:szCs w:val="19"/>
          <w:lang w:val="en"/>
        </w:rPr>
        <w:t>*</w:t>
      </w:r>
      <w:r>
        <w:rPr>
          <w:sz w:val="19"/>
          <w:szCs w:val="19"/>
          <w:lang w:val="en"/>
        </w:rPr>
        <w:t>Intended for individuals not in the HPERD fields of study or employment.</w:t>
      </w:r>
    </w:p>
    <w:p w14:paraId="3DA163EB" w14:textId="77777777" w:rsidR="0011453C" w:rsidRPr="0011453C" w:rsidRDefault="0011453C" w:rsidP="0011453C">
      <w:pPr>
        <w:widowControl w:val="0"/>
        <w:tabs>
          <w:tab w:val="left" w:pos="1350"/>
          <w:tab w:val="left" w:pos="2880"/>
          <w:tab w:val="left" w:pos="5040"/>
          <w:tab w:val="left" w:pos="8280"/>
          <w:tab w:val="left" w:pos="9990"/>
        </w:tabs>
        <w:ind w:left="180" w:right="180"/>
        <w:rPr>
          <w:sz w:val="19"/>
          <w:szCs w:val="19"/>
          <w:lang w:val="en"/>
        </w:rPr>
      </w:pPr>
    </w:p>
    <w:p w14:paraId="7CA68C07" w14:textId="77777777" w:rsidR="007241DE" w:rsidRPr="00F04B19" w:rsidRDefault="007241DE" w:rsidP="007241DE">
      <w:pPr>
        <w:widowControl w:val="0"/>
        <w:tabs>
          <w:tab w:val="left" w:pos="5040"/>
          <w:tab w:val="left" w:pos="8280"/>
          <w:tab w:val="left" w:pos="10080"/>
        </w:tabs>
        <w:ind w:left="180" w:right="180"/>
        <w:rPr>
          <w:b/>
          <w:bCs/>
          <w:u w:val="single"/>
          <w:lang w:val="en"/>
        </w:rPr>
      </w:pPr>
      <w:r>
        <w:rPr>
          <w:b/>
          <w:bCs/>
          <w:lang w:val="en"/>
        </w:rPr>
        <w:tab/>
        <w:t>TOTAL AMOUNT ENCLOSED</w:t>
      </w:r>
      <w:r>
        <w:rPr>
          <w:b/>
          <w:bCs/>
          <w:lang w:val="en"/>
        </w:rPr>
        <w:tab/>
        <w:t>$</w:t>
      </w:r>
      <w:r>
        <w:rPr>
          <w:b/>
          <w:bCs/>
          <w:u w:val="single"/>
          <w:lang w:val="en"/>
        </w:rPr>
        <w:tab/>
      </w:r>
    </w:p>
    <w:p w14:paraId="1C56DFC2" w14:textId="77777777" w:rsidR="006C5B4F" w:rsidRPr="007241DE" w:rsidRDefault="006C5B4F" w:rsidP="006C5B4F">
      <w:pPr>
        <w:widowControl w:val="0"/>
        <w:tabs>
          <w:tab w:val="left" w:pos="1440"/>
          <w:tab w:val="left" w:pos="5040"/>
          <w:tab w:val="left" w:pos="8280"/>
          <w:tab w:val="left" w:pos="10080"/>
        </w:tabs>
        <w:ind w:left="180" w:right="180"/>
        <w:rPr>
          <w:sz w:val="12"/>
          <w:szCs w:val="19"/>
          <w:u w:val="single"/>
          <w:lang w:val="en"/>
        </w:rPr>
      </w:pPr>
    </w:p>
    <w:p w14:paraId="4BD2C8A7" w14:textId="77777777" w:rsidR="00F01BA4" w:rsidRPr="00672AFF" w:rsidRDefault="00F01BA4" w:rsidP="001F7D63">
      <w:pPr>
        <w:widowControl w:val="0"/>
        <w:ind w:left="180" w:right="180"/>
        <w:jc w:val="center"/>
        <w:rPr>
          <w:sz w:val="8"/>
          <w:szCs w:val="8"/>
          <w:lang w:val="en"/>
        </w:rPr>
      </w:pPr>
    </w:p>
    <w:p w14:paraId="70688AD4" w14:textId="77777777" w:rsidR="00B16B2A" w:rsidRDefault="006C5B4F" w:rsidP="00672AFF">
      <w:pPr>
        <w:widowControl w:val="0"/>
        <w:ind w:left="180" w:right="180"/>
        <w:rPr>
          <w:b/>
          <w:smallCaps/>
          <w:sz w:val="19"/>
          <w:szCs w:val="19"/>
          <w:lang w:val="en"/>
        </w:rPr>
      </w:pPr>
      <w:r>
        <w:rPr>
          <w:b/>
          <w:smallCaps/>
          <w:sz w:val="19"/>
          <w:szCs w:val="19"/>
          <w:lang w:val="en"/>
        </w:rPr>
        <w:t xml:space="preserve">Credit card billing address if difference from above: </w:t>
      </w:r>
      <w:r>
        <w:rPr>
          <w:b/>
          <w:smallCaps/>
          <w:sz w:val="19"/>
          <w:szCs w:val="19"/>
          <w:u w:val="single"/>
          <w:lang w:val="en"/>
        </w:rPr>
        <w:tab/>
      </w:r>
      <w:r>
        <w:rPr>
          <w:b/>
          <w:smallCaps/>
          <w:sz w:val="19"/>
          <w:szCs w:val="19"/>
          <w:u w:val="single"/>
          <w:lang w:val="en"/>
        </w:rPr>
        <w:tab/>
      </w:r>
      <w:r>
        <w:rPr>
          <w:b/>
          <w:smallCaps/>
          <w:sz w:val="19"/>
          <w:szCs w:val="19"/>
          <w:u w:val="single"/>
          <w:lang w:val="en"/>
        </w:rPr>
        <w:tab/>
      </w:r>
      <w:r>
        <w:rPr>
          <w:b/>
          <w:smallCaps/>
          <w:sz w:val="19"/>
          <w:szCs w:val="19"/>
          <w:u w:val="single"/>
          <w:lang w:val="en"/>
        </w:rPr>
        <w:tab/>
      </w:r>
      <w:r>
        <w:rPr>
          <w:b/>
          <w:smallCaps/>
          <w:sz w:val="19"/>
          <w:szCs w:val="19"/>
          <w:u w:val="single"/>
          <w:lang w:val="en"/>
        </w:rPr>
        <w:tab/>
      </w:r>
      <w:r>
        <w:rPr>
          <w:b/>
          <w:smallCaps/>
          <w:sz w:val="19"/>
          <w:szCs w:val="19"/>
          <w:u w:val="single"/>
          <w:lang w:val="en"/>
        </w:rPr>
        <w:tab/>
      </w:r>
      <w:r>
        <w:rPr>
          <w:b/>
          <w:smallCaps/>
          <w:sz w:val="19"/>
          <w:szCs w:val="19"/>
          <w:u w:val="single"/>
          <w:lang w:val="en"/>
        </w:rPr>
        <w:tab/>
      </w:r>
    </w:p>
    <w:p w14:paraId="75A2D0E3" w14:textId="77777777" w:rsidR="00672AFF" w:rsidRPr="007241DE" w:rsidRDefault="006C5B4F" w:rsidP="007241DE">
      <w:pPr>
        <w:widowControl w:val="0"/>
        <w:tabs>
          <w:tab w:val="left" w:pos="5220"/>
          <w:tab w:val="left" w:pos="7920"/>
        </w:tabs>
        <w:ind w:right="180"/>
        <w:rPr>
          <w:sz w:val="16"/>
          <w:szCs w:val="8"/>
          <w:lang w:val="en"/>
        </w:rPr>
      </w:pPr>
      <w:r>
        <w:rPr>
          <w:sz w:val="16"/>
          <w:szCs w:val="8"/>
          <w:lang w:val="en"/>
        </w:rPr>
        <w:tab/>
        <w:t>Street address</w:t>
      </w:r>
      <w:r>
        <w:rPr>
          <w:sz w:val="16"/>
          <w:szCs w:val="8"/>
          <w:lang w:val="en"/>
        </w:rPr>
        <w:tab/>
        <w:t>city</w:t>
      </w:r>
      <w:r>
        <w:rPr>
          <w:sz w:val="16"/>
          <w:szCs w:val="8"/>
          <w:lang w:val="en"/>
        </w:rPr>
        <w:tab/>
        <w:t>state</w:t>
      </w:r>
      <w:r>
        <w:rPr>
          <w:sz w:val="16"/>
          <w:szCs w:val="8"/>
          <w:lang w:val="en"/>
        </w:rPr>
        <w:tab/>
        <w:t>zip</w:t>
      </w:r>
    </w:p>
    <w:p w14:paraId="023487A2" w14:textId="7ED4BA1D" w:rsidR="001F7D63" w:rsidRPr="00672AFF" w:rsidRDefault="00672AFF" w:rsidP="001F7D63">
      <w:pPr>
        <w:widowControl w:val="0"/>
        <w:ind w:left="180" w:right="180"/>
        <w:jc w:val="center"/>
        <w:rPr>
          <w:sz w:val="8"/>
          <w:szCs w:val="8"/>
          <w:lang w:val="en"/>
        </w:rPr>
      </w:pPr>
      <w:r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ab/>
      </w:r>
    </w:p>
    <w:p w14:paraId="34440C5F" w14:textId="77777777" w:rsidR="001F7D63" w:rsidRPr="00151A76" w:rsidRDefault="001F7D63" w:rsidP="001F7D63">
      <w:pPr>
        <w:widowControl w:val="0"/>
        <w:spacing w:line="360" w:lineRule="auto"/>
        <w:ind w:left="180" w:right="180"/>
        <w:rPr>
          <w:sz w:val="4"/>
          <w:szCs w:val="19"/>
          <w:lang w:val="en"/>
        </w:rPr>
      </w:pPr>
      <w:r w:rsidRPr="00672AFF">
        <w:rPr>
          <w:sz w:val="4"/>
          <w:szCs w:val="19"/>
          <w:lang w:val="en"/>
        </w:rPr>
        <w:tab/>
      </w:r>
      <w:r w:rsidRPr="00672AFF">
        <w:rPr>
          <w:sz w:val="4"/>
          <w:szCs w:val="19"/>
          <w:lang w:val="en"/>
        </w:rPr>
        <w:tab/>
      </w:r>
      <w:r w:rsidRPr="00672AFF">
        <w:rPr>
          <w:sz w:val="4"/>
          <w:szCs w:val="19"/>
          <w:lang w:val="en"/>
        </w:rPr>
        <w:tab/>
      </w:r>
      <w:r w:rsidRPr="00672AFF">
        <w:rPr>
          <w:sz w:val="4"/>
          <w:szCs w:val="19"/>
          <w:lang w:val="en"/>
        </w:rPr>
        <w:tab/>
      </w:r>
    </w:p>
    <w:p w14:paraId="319B6D09" w14:textId="77777777" w:rsidR="001F7D63" w:rsidRDefault="001F7D63" w:rsidP="001F7D63">
      <w:pPr>
        <w:widowControl w:val="0"/>
        <w:tabs>
          <w:tab w:val="left" w:pos="2880"/>
          <w:tab w:val="left" w:pos="3600"/>
          <w:tab w:val="left" w:pos="3960"/>
          <w:tab w:val="left" w:pos="7200"/>
          <w:tab w:val="left" w:pos="8280"/>
          <w:tab w:val="left" w:pos="8640"/>
        </w:tabs>
        <w:spacing w:line="360" w:lineRule="auto"/>
        <w:ind w:left="180" w:right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ab/>
        <w:t xml:space="preserve">Master Card </w:t>
      </w:r>
      <w:r>
        <w:rPr>
          <w:sz w:val="19"/>
          <w:szCs w:val="19"/>
          <w:lang w:val="en"/>
        </w:rPr>
        <w:tab/>
        <w:t>__ __ __ __ __ __ __ __ __ __ __ __ __ __ __ __</w:t>
      </w:r>
      <w:r>
        <w:rPr>
          <w:sz w:val="19"/>
          <w:szCs w:val="19"/>
          <w:lang w:val="en"/>
        </w:rPr>
        <w:tab/>
        <w:t xml:space="preserve">Expiration </w:t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  <w:t>_________</w:t>
      </w:r>
    </w:p>
    <w:p w14:paraId="32B2B88E" w14:textId="77777777" w:rsidR="001F7D63" w:rsidRDefault="001F7D63" w:rsidP="001F7D63">
      <w:pPr>
        <w:widowControl w:val="0"/>
        <w:tabs>
          <w:tab w:val="left" w:pos="2880"/>
          <w:tab w:val="left" w:pos="3600"/>
          <w:tab w:val="left" w:pos="3960"/>
          <w:tab w:val="left" w:pos="7200"/>
          <w:tab w:val="left" w:pos="8280"/>
          <w:tab w:val="left" w:pos="8640"/>
        </w:tabs>
        <w:spacing w:line="360" w:lineRule="auto"/>
        <w:ind w:left="180" w:right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ab/>
        <w:t xml:space="preserve">Visa </w:t>
      </w:r>
      <w:r>
        <w:rPr>
          <w:sz w:val="19"/>
          <w:szCs w:val="19"/>
          <w:lang w:val="en"/>
        </w:rPr>
        <w:tab/>
      </w:r>
      <w:r>
        <w:rPr>
          <w:sz w:val="19"/>
          <w:szCs w:val="19"/>
          <w:lang w:val="en"/>
        </w:rPr>
        <w:tab/>
        <w:t>__ __ __ __ __ __ __ __ __ __ __ __ __ __ __ __</w:t>
      </w:r>
      <w:r>
        <w:rPr>
          <w:sz w:val="19"/>
          <w:szCs w:val="19"/>
          <w:lang w:val="en"/>
        </w:rPr>
        <w:tab/>
        <w:t xml:space="preserve">Expiration </w:t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  <w:t>_________</w:t>
      </w:r>
    </w:p>
    <w:p w14:paraId="0D5EE19A" w14:textId="77777777" w:rsidR="001F7D63" w:rsidRDefault="001F7D63" w:rsidP="001F7D63">
      <w:pPr>
        <w:widowControl w:val="0"/>
        <w:tabs>
          <w:tab w:val="left" w:pos="2880"/>
          <w:tab w:val="left" w:pos="3960"/>
          <w:tab w:val="left" w:pos="7200"/>
          <w:tab w:val="left" w:pos="8280"/>
          <w:tab w:val="left" w:pos="8640"/>
        </w:tabs>
        <w:spacing w:line="360" w:lineRule="auto"/>
        <w:ind w:left="180" w:right="180"/>
        <w:rPr>
          <w:sz w:val="19"/>
          <w:szCs w:val="19"/>
          <w:lang w:val="en"/>
        </w:rPr>
      </w:pPr>
      <w:r>
        <w:rPr>
          <w:sz w:val="19"/>
          <w:szCs w:val="19"/>
          <w:lang w:val="en"/>
        </w:rPr>
        <w:tab/>
        <w:t>Discover</w:t>
      </w:r>
      <w:r>
        <w:rPr>
          <w:sz w:val="19"/>
          <w:szCs w:val="19"/>
          <w:lang w:val="en"/>
        </w:rPr>
        <w:tab/>
        <w:t>__ __ __ __ __ __ __ __ __ __ __ __ __ __ __ __</w:t>
      </w:r>
      <w:r>
        <w:rPr>
          <w:sz w:val="19"/>
          <w:szCs w:val="19"/>
          <w:lang w:val="en"/>
        </w:rPr>
        <w:tab/>
        <w:t xml:space="preserve">Expiration </w:t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  <w:t>_________</w:t>
      </w:r>
    </w:p>
    <w:p w14:paraId="0C018566" w14:textId="77777777" w:rsidR="00E83141" w:rsidRPr="007241DE" w:rsidRDefault="001F7D63" w:rsidP="007241DE">
      <w:pPr>
        <w:widowControl w:val="0"/>
        <w:tabs>
          <w:tab w:val="left" w:pos="2880"/>
          <w:tab w:val="left" w:pos="4320"/>
          <w:tab w:val="left" w:pos="7200"/>
          <w:tab w:val="left" w:pos="8280"/>
          <w:tab w:val="left" w:pos="8640"/>
        </w:tabs>
        <w:spacing w:line="360" w:lineRule="auto"/>
        <w:ind w:left="180" w:right="180"/>
        <w:rPr>
          <w:sz w:val="19"/>
          <w:szCs w:val="19"/>
          <w:u w:val="single"/>
          <w:lang w:val="en"/>
        </w:rPr>
      </w:pPr>
      <w:r>
        <w:rPr>
          <w:sz w:val="19"/>
          <w:szCs w:val="19"/>
          <w:lang w:val="en"/>
        </w:rPr>
        <w:tab/>
        <w:t>American Express</w:t>
      </w:r>
      <w:r>
        <w:rPr>
          <w:sz w:val="19"/>
          <w:szCs w:val="19"/>
          <w:lang w:val="en"/>
        </w:rPr>
        <w:tab/>
        <w:t>__ __ __ __ __ __ __ __ __ __ __ __ __ __ __</w:t>
      </w:r>
      <w:r>
        <w:rPr>
          <w:sz w:val="19"/>
          <w:szCs w:val="19"/>
          <w:lang w:val="en"/>
        </w:rPr>
        <w:tab/>
        <w:t xml:space="preserve">Expiration </w:t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</w:r>
      <w:r>
        <w:rPr>
          <w:sz w:val="19"/>
          <w:szCs w:val="19"/>
          <w:lang w:val="en"/>
        </w:rPr>
        <w:softHyphen/>
        <w:t>_________</w:t>
      </w:r>
    </w:p>
    <w:p w14:paraId="3167533A" w14:textId="77777777" w:rsidR="00E83141" w:rsidRDefault="00E83141" w:rsidP="00E83141">
      <w:pPr>
        <w:ind w:left="180" w:right="180"/>
        <w:rPr>
          <w:sz w:val="8"/>
          <w:szCs w:val="8"/>
          <w:lang w:val="en"/>
        </w:rPr>
      </w:pPr>
    </w:p>
    <w:p w14:paraId="63F0A23F" w14:textId="4E4EDD47" w:rsidR="00E83141" w:rsidRPr="007241DE" w:rsidRDefault="00E83141" w:rsidP="007241DE">
      <w:pPr>
        <w:pStyle w:val="NoSpacing"/>
        <w:jc w:val="center"/>
        <w:rPr>
          <w:b/>
          <w:lang w:val="en"/>
        </w:rPr>
      </w:pPr>
      <w:r w:rsidRPr="00672AFF">
        <w:rPr>
          <w:b/>
          <w:lang w:val="en"/>
        </w:rPr>
        <w:t>Mail payment</w:t>
      </w:r>
      <w:r w:rsidR="00672AFF">
        <w:rPr>
          <w:b/>
          <w:lang w:val="en"/>
        </w:rPr>
        <w:t xml:space="preserve"> </w:t>
      </w:r>
      <w:r w:rsidRPr="00672AFF">
        <w:rPr>
          <w:b/>
          <w:lang w:val="en"/>
        </w:rPr>
        <w:t>to:</w:t>
      </w:r>
      <w:r w:rsidR="00672AFF">
        <w:rPr>
          <w:b/>
          <w:lang w:val="en"/>
        </w:rPr>
        <w:t xml:space="preserve"> </w:t>
      </w:r>
      <w:r>
        <w:rPr>
          <w:b/>
          <w:bCs/>
          <w:lang w:val="en"/>
        </w:rPr>
        <w:t>ASAHPERD Spring Conference, PO Box</w:t>
      </w:r>
      <w:r w:rsidR="006E7C47">
        <w:rPr>
          <w:b/>
          <w:bCs/>
          <w:lang w:val="en"/>
        </w:rPr>
        <w:t xml:space="preserve"> 369, Arley, AL 35541 </w:t>
      </w:r>
      <w:r w:rsidR="006C5B4F">
        <w:rPr>
          <w:b/>
          <w:bCs/>
          <w:lang w:val="en"/>
        </w:rPr>
        <w:t xml:space="preserve">Postmark </w:t>
      </w:r>
      <w:r w:rsidR="006E7C47">
        <w:rPr>
          <w:b/>
          <w:bCs/>
          <w:lang w:val="en"/>
        </w:rPr>
        <w:t xml:space="preserve">by </w:t>
      </w:r>
      <w:r w:rsidR="00BB28A8">
        <w:rPr>
          <w:b/>
          <w:bCs/>
          <w:sz w:val="19"/>
          <w:szCs w:val="19"/>
          <w:lang w:val="en"/>
        </w:rPr>
        <w:t xml:space="preserve">April </w:t>
      </w:r>
      <w:r w:rsidR="00C235E8">
        <w:rPr>
          <w:b/>
          <w:bCs/>
          <w:sz w:val="19"/>
          <w:szCs w:val="19"/>
          <w:lang w:val="en"/>
        </w:rPr>
        <w:t>1</w:t>
      </w:r>
      <w:r w:rsidR="0011453C">
        <w:rPr>
          <w:b/>
          <w:bCs/>
          <w:lang w:val="en"/>
        </w:rPr>
        <w:t>, 20</w:t>
      </w:r>
      <w:r w:rsidR="00897261">
        <w:rPr>
          <w:b/>
          <w:bCs/>
          <w:lang w:val="en"/>
        </w:rPr>
        <w:t>2</w:t>
      </w:r>
      <w:r w:rsidR="00C235E8">
        <w:rPr>
          <w:b/>
          <w:bCs/>
          <w:lang w:val="en"/>
        </w:rPr>
        <w:t>3</w:t>
      </w:r>
    </w:p>
    <w:p w14:paraId="218D4459" w14:textId="77777777" w:rsidR="00CA1746" w:rsidRPr="00C80AE0" w:rsidRDefault="00E83141" w:rsidP="00C80AE0">
      <w:pPr>
        <w:ind w:left="180" w:right="180"/>
        <w:jc w:val="center"/>
        <w:rPr>
          <w:b/>
          <w:bCs/>
          <w:lang w:val="en"/>
        </w:rPr>
      </w:pPr>
      <w:r>
        <w:rPr>
          <w:b/>
          <w:bCs/>
          <w:lang w:val="en"/>
        </w:rPr>
        <w:t xml:space="preserve">Questions?  Contact </w:t>
      </w:r>
      <w:r w:rsidR="00162D6C">
        <w:rPr>
          <w:b/>
          <w:bCs/>
          <w:lang w:val="en"/>
        </w:rPr>
        <w:t>Do</w:t>
      </w:r>
      <w:r w:rsidR="006E7C47">
        <w:rPr>
          <w:b/>
          <w:bCs/>
          <w:lang w:val="en"/>
        </w:rPr>
        <w:t xml:space="preserve">nna Hester by phone 205-388-0304 </w:t>
      </w:r>
      <w:r w:rsidR="006C5B4F">
        <w:rPr>
          <w:b/>
          <w:bCs/>
          <w:lang w:val="en"/>
        </w:rPr>
        <w:t xml:space="preserve">M-F 9 am – 3 pm </w:t>
      </w:r>
      <w:r w:rsidR="00162D6C">
        <w:rPr>
          <w:b/>
          <w:bCs/>
          <w:lang w:val="en"/>
        </w:rPr>
        <w:t xml:space="preserve">or email </w:t>
      </w:r>
      <w:hyperlink r:id="rId11" w:history="1">
        <w:r w:rsidR="00162D6C" w:rsidRPr="00BC6365">
          <w:rPr>
            <w:rStyle w:val="Hyperlink"/>
            <w:b/>
            <w:bCs/>
            <w:lang w:val="en"/>
          </w:rPr>
          <w:t>dhester@asahperd.org</w:t>
        </w:r>
      </w:hyperlink>
      <w:r w:rsidR="00162D6C">
        <w:rPr>
          <w:b/>
          <w:bCs/>
          <w:lang w:val="en"/>
        </w:rPr>
        <w:t xml:space="preserve"> </w:t>
      </w:r>
    </w:p>
    <w:sectPr w:rsidR="00CA1746" w:rsidRPr="00C80AE0" w:rsidSect="006C5B4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BAC"/>
    <w:multiLevelType w:val="hybridMultilevel"/>
    <w:tmpl w:val="E412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19B2"/>
    <w:multiLevelType w:val="hybridMultilevel"/>
    <w:tmpl w:val="051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D7E"/>
    <w:multiLevelType w:val="hybridMultilevel"/>
    <w:tmpl w:val="0D9A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0C70"/>
    <w:multiLevelType w:val="hybridMultilevel"/>
    <w:tmpl w:val="C560805E"/>
    <w:lvl w:ilvl="0" w:tplc="66986AE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53D13919"/>
    <w:multiLevelType w:val="hybridMultilevel"/>
    <w:tmpl w:val="502639AA"/>
    <w:lvl w:ilvl="0" w:tplc="A1443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2093321"/>
    <w:multiLevelType w:val="hybridMultilevel"/>
    <w:tmpl w:val="5DE474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6E9C187B"/>
    <w:multiLevelType w:val="multilevel"/>
    <w:tmpl w:val="C560805E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741D5E33"/>
    <w:multiLevelType w:val="hybridMultilevel"/>
    <w:tmpl w:val="FBDE3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0073009">
    <w:abstractNumId w:val="3"/>
  </w:num>
  <w:num w:numId="2" w16cid:durableId="752240832">
    <w:abstractNumId w:val="6"/>
  </w:num>
  <w:num w:numId="3" w16cid:durableId="2019885263">
    <w:abstractNumId w:val="5"/>
  </w:num>
  <w:num w:numId="4" w16cid:durableId="126360835">
    <w:abstractNumId w:val="4"/>
  </w:num>
  <w:num w:numId="5" w16cid:durableId="1497920091">
    <w:abstractNumId w:val="7"/>
  </w:num>
  <w:num w:numId="6" w16cid:durableId="423111477">
    <w:abstractNumId w:val="0"/>
  </w:num>
  <w:num w:numId="7" w16cid:durableId="1034036173">
    <w:abstractNumId w:val="2"/>
  </w:num>
  <w:num w:numId="8" w16cid:durableId="10920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0"/>
    <w:rsid w:val="00025E9C"/>
    <w:rsid w:val="000831F0"/>
    <w:rsid w:val="000B05AA"/>
    <w:rsid w:val="000B5BE7"/>
    <w:rsid w:val="000B66D8"/>
    <w:rsid w:val="00100099"/>
    <w:rsid w:val="00101983"/>
    <w:rsid w:val="00102282"/>
    <w:rsid w:val="0011453C"/>
    <w:rsid w:val="001401BB"/>
    <w:rsid w:val="001401DA"/>
    <w:rsid w:val="001411FD"/>
    <w:rsid w:val="00146022"/>
    <w:rsid w:val="00162D6C"/>
    <w:rsid w:val="00195539"/>
    <w:rsid w:val="001A4231"/>
    <w:rsid w:val="001B544C"/>
    <w:rsid w:val="001D509C"/>
    <w:rsid w:val="001F0874"/>
    <w:rsid w:val="001F7D63"/>
    <w:rsid w:val="0020067F"/>
    <w:rsid w:val="00252AB0"/>
    <w:rsid w:val="00282E83"/>
    <w:rsid w:val="002A441E"/>
    <w:rsid w:val="002A4EBE"/>
    <w:rsid w:val="002D0EE1"/>
    <w:rsid w:val="0032500A"/>
    <w:rsid w:val="003411A7"/>
    <w:rsid w:val="003765EE"/>
    <w:rsid w:val="003775C6"/>
    <w:rsid w:val="00396B06"/>
    <w:rsid w:val="003B1A31"/>
    <w:rsid w:val="003F1792"/>
    <w:rsid w:val="003F7226"/>
    <w:rsid w:val="00416A6B"/>
    <w:rsid w:val="0044603C"/>
    <w:rsid w:val="004674AD"/>
    <w:rsid w:val="0047108C"/>
    <w:rsid w:val="00477C77"/>
    <w:rsid w:val="004A6143"/>
    <w:rsid w:val="004D3322"/>
    <w:rsid w:val="004E4A0C"/>
    <w:rsid w:val="00530B4F"/>
    <w:rsid w:val="005473C3"/>
    <w:rsid w:val="00574276"/>
    <w:rsid w:val="0058016B"/>
    <w:rsid w:val="005839AB"/>
    <w:rsid w:val="00590B8B"/>
    <w:rsid w:val="0059132E"/>
    <w:rsid w:val="005919E9"/>
    <w:rsid w:val="005B573C"/>
    <w:rsid w:val="005C5A9B"/>
    <w:rsid w:val="005F148A"/>
    <w:rsid w:val="00601FB2"/>
    <w:rsid w:val="006143B7"/>
    <w:rsid w:val="00643A99"/>
    <w:rsid w:val="006521BD"/>
    <w:rsid w:val="0066579E"/>
    <w:rsid w:val="00672AFF"/>
    <w:rsid w:val="00673B66"/>
    <w:rsid w:val="00685136"/>
    <w:rsid w:val="00693E8F"/>
    <w:rsid w:val="006B41D0"/>
    <w:rsid w:val="006C20FA"/>
    <w:rsid w:val="006C5B4F"/>
    <w:rsid w:val="006E7C47"/>
    <w:rsid w:val="006F12EA"/>
    <w:rsid w:val="00716FD5"/>
    <w:rsid w:val="00722CBB"/>
    <w:rsid w:val="007241DE"/>
    <w:rsid w:val="007668E7"/>
    <w:rsid w:val="00783EC5"/>
    <w:rsid w:val="00810999"/>
    <w:rsid w:val="008370B9"/>
    <w:rsid w:val="00851A4E"/>
    <w:rsid w:val="00862F05"/>
    <w:rsid w:val="008651FD"/>
    <w:rsid w:val="00897261"/>
    <w:rsid w:val="008C4551"/>
    <w:rsid w:val="008E4D61"/>
    <w:rsid w:val="008F5B1F"/>
    <w:rsid w:val="00920B9C"/>
    <w:rsid w:val="009254B0"/>
    <w:rsid w:val="00936F95"/>
    <w:rsid w:val="00963A39"/>
    <w:rsid w:val="009A192D"/>
    <w:rsid w:val="009A3DE4"/>
    <w:rsid w:val="009E358A"/>
    <w:rsid w:val="009F0997"/>
    <w:rsid w:val="00A10EE1"/>
    <w:rsid w:val="00A14C1E"/>
    <w:rsid w:val="00A21711"/>
    <w:rsid w:val="00A5089D"/>
    <w:rsid w:val="00A75BB9"/>
    <w:rsid w:val="00AB4EDB"/>
    <w:rsid w:val="00AE4840"/>
    <w:rsid w:val="00AF450C"/>
    <w:rsid w:val="00B147E0"/>
    <w:rsid w:val="00B16B2A"/>
    <w:rsid w:val="00B20B87"/>
    <w:rsid w:val="00B57C95"/>
    <w:rsid w:val="00B63E5B"/>
    <w:rsid w:val="00B820F2"/>
    <w:rsid w:val="00B9485F"/>
    <w:rsid w:val="00BB28A8"/>
    <w:rsid w:val="00BE6C39"/>
    <w:rsid w:val="00BF0657"/>
    <w:rsid w:val="00C01968"/>
    <w:rsid w:val="00C235E8"/>
    <w:rsid w:val="00C25F79"/>
    <w:rsid w:val="00C80AE0"/>
    <w:rsid w:val="00CA1746"/>
    <w:rsid w:val="00CB7276"/>
    <w:rsid w:val="00CD10DB"/>
    <w:rsid w:val="00CD55EA"/>
    <w:rsid w:val="00D020B4"/>
    <w:rsid w:val="00D23935"/>
    <w:rsid w:val="00D475AF"/>
    <w:rsid w:val="00D5564F"/>
    <w:rsid w:val="00DA0E75"/>
    <w:rsid w:val="00DD1C8A"/>
    <w:rsid w:val="00E83141"/>
    <w:rsid w:val="00E879C6"/>
    <w:rsid w:val="00EA2E95"/>
    <w:rsid w:val="00EC2418"/>
    <w:rsid w:val="00EE5D31"/>
    <w:rsid w:val="00F01BA4"/>
    <w:rsid w:val="00F04B19"/>
    <w:rsid w:val="00F06B7D"/>
    <w:rsid w:val="00F25389"/>
    <w:rsid w:val="00FA4FF3"/>
    <w:rsid w:val="00F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."/>
  <w:listSeparator w:val=","/>
  <w14:docId w14:val="09F7A31A"/>
  <w15:chartTrackingRefBased/>
  <w15:docId w15:val="{BDAC29EC-5C50-4BF4-ACF8-417A2EC0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D0"/>
    <w:rPr>
      <w:color w:val="000000"/>
      <w:kern w:val="28"/>
    </w:rPr>
  </w:style>
  <w:style w:type="paragraph" w:styleId="Heading1">
    <w:name w:val="heading 1"/>
    <w:qFormat/>
    <w:rsid w:val="006B41D0"/>
    <w:pPr>
      <w:outlineLvl w:val="0"/>
    </w:pPr>
    <w:rPr>
      <w:b/>
      <w:bCs/>
      <w:color w:val="000000"/>
      <w:kern w:val="28"/>
    </w:rPr>
  </w:style>
  <w:style w:type="paragraph" w:styleId="Heading2">
    <w:name w:val="heading 2"/>
    <w:qFormat/>
    <w:rsid w:val="006B41D0"/>
    <w:pPr>
      <w:tabs>
        <w:tab w:val="left" w:pos="720"/>
        <w:tab w:val="left" w:pos="1080"/>
        <w:tab w:val="center" w:pos="5040"/>
        <w:tab w:val="center" w:pos="7200"/>
        <w:tab w:val="center" w:pos="9360"/>
      </w:tabs>
      <w:outlineLvl w:val="1"/>
    </w:pPr>
    <w:rPr>
      <w:b/>
      <w:bCs/>
      <w:color w:val="000000"/>
      <w:kern w:val="28"/>
    </w:rPr>
  </w:style>
  <w:style w:type="paragraph" w:styleId="Heading4">
    <w:name w:val="heading 4"/>
    <w:qFormat/>
    <w:rsid w:val="006B41D0"/>
    <w:pPr>
      <w:ind w:left="180" w:right="180"/>
      <w:outlineLvl w:val="3"/>
    </w:pPr>
    <w:rPr>
      <w:b/>
      <w:bCs/>
      <w:color w:val="000000"/>
      <w:kern w:val="28"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sid w:val="006B41D0"/>
    <w:pPr>
      <w:jc w:val="center"/>
    </w:pPr>
    <w:rPr>
      <w:b/>
      <w:bCs/>
      <w:color w:val="000000"/>
      <w:kern w:val="28"/>
      <w:sz w:val="24"/>
      <w:szCs w:val="24"/>
    </w:rPr>
  </w:style>
  <w:style w:type="paragraph" w:styleId="BodyText">
    <w:name w:val="Body Text"/>
    <w:rsid w:val="006B41D0"/>
    <w:rPr>
      <w:color w:val="000000"/>
      <w:kern w:val="28"/>
      <w:sz w:val="24"/>
      <w:szCs w:val="24"/>
    </w:rPr>
  </w:style>
  <w:style w:type="character" w:styleId="Hyperlink">
    <w:name w:val="Hyperlink"/>
    <w:rsid w:val="00530B4F"/>
    <w:rPr>
      <w:color w:val="0000FF"/>
      <w:u w:val="single"/>
    </w:rPr>
  </w:style>
  <w:style w:type="paragraph" w:styleId="BodyText2">
    <w:name w:val="Body Text 2"/>
    <w:basedOn w:val="Normal"/>
    <w:rsid w:val="00722CBB"/>
    <w:pPr>
      <w:spacing w:after="120" w:line="480" w:lineRule="auto"/>
    </w:pPr>
  </w:style>
  <w:style w:type="paragraph" w:styleId="BalloonText">
    <w:name w:val="Balloon Text"/>
    <w:basedOn w:val="Normal"/>
    <w:semiHidden/>
    <w:rsid w:val="004D332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01BB"/>
    <w:rPr>
      <w:color w:val="800080"/>
      <w:u w:val="single"/>
    </w:rPr>
  </w:style>
  <w:style w:type="table" w:styleId="TableGrid">
    <w:name w:val="Table Grid"/>
    <w:basedOn w:val="TableNormal"/>
    <w:rsid w:val="00CA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2AFF"/>
    <w:rPr>
      <w:color w:val="000000"/>
      <w:kern w:val="28"/>
    </w:rPr>
  </w:style>
  <w:style w:type="character" w:styleId="UnresolvedMention">
    <w:name w:val="Unresolved Mention"/>
    <w:uiPriority w:val="99"/>
    <w:semiHidden/>
    <w:unhideWhenUsed/>
    <w:rsid w:val="005473C3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F06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ester@asahper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sahperd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ahperd.org" TargetMode="External"/><Relationship Id="rId11" Type="http://schemas.openxmlformats.org/officeDocument/2006/relationships/hyperlink" Target="mailto:dhester@asahper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ahper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ester@asahpe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BC83-B149-41CC-B9E7-DF0751A1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ASAHPERD FALL CONFERENCE  2003 PRE-REGISTRATION FORM</vt:lpstr>
    </vt:vector>
  </TitlesOfParts>
  <Company>SOE</Company>
  <LinksUpToDate>false</LinksUpToDate>
  <CharactersWithSpaces>4570</CharactersWithSpaces>
  <SharedDoc>false</SharedDoc>
  <HLinks>
    <vt:vector size="36" baseType="variant">
      <vt:variant>
        <vt:i4>3866625</vt:i4>
      </vt:variant>
      <vt:variant>
        <vt:i4>12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  <vt:variant>
        <vt:i4>5898306</vt:i4>
      </vt:variant>
      <vt:variant>
        <vt:i4>9</vt:i4>
      </vt:variant>
      <vt:variant>
        <vt:i4>0</vt:i4>
      </vt:variant>
      <vt:variant>
        <vt:i4>5</vt:i4>
      </vt:variant>
      <vt:variant>
        <vt:lpwstr>http://www.asahperd.org/</vt:lpwstr>
      </vt:variant>
      <vt:variant>
        <vt:lpwstr/>
      </vt:variant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mailto:dhester@asahperrd.org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http://www.asahperd.org/content.asp?id=619757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http://www.asahperd.org/</vt:lpwstr>
      </vt:variant>
      <vt:variant>
        <vt:lpwstr/>
      </vt:variant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ASAHPERD FALL CONFERENCE  2003 PRE-REGISTRATION FORM</dc:title>
  <dc:subject/>
  <dc:creator>Dr.Hester</dc:creator>
  <cp:keywords/>
  <cp:lastModifiedBy>Donna Hester</cp:lastModifiedBy>
  <cp:revision>3</cp:revision>
  <cp:lastPrinted>2023-01-20T13:24:00Z</cp:lastPrinted>
  <dcterms:created xsi:type="dcterms:W3CDTF">2023-01-20T13:34:00Z</dcterms:created>
  <dcterms:modified xsi:type="dcterms:W3CDTF">2023-01-20T13:35:00Z</dcterms:modified>
</cp:coreProperties>
</file>